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3745" w14:paraId="4F5C145B" w14:textId="77777777" w:rsidTr="00C01ACD">
        <w:tc>
          <w:tcPr>
            <w:tcW w:w="4960" w:type="dxa"/>
          </w:tcPr>
          <w:p w14:paraId="099E0481" w14:textId="77777777" w:rsidR="003C695B" w:rsidRPr="00AA2C58" w:rsidRDefault="00AA2C58" w:rsidP="003C695B">
            <w:pPr>
              <w:rPr>
                <w:b/>
              </w:rPr>
            </w:pPr>
            <w:bookmarkStart w:id="0" w:name="Mottaker" w:colFirst="0" w:colLast="0"/>
            <w:r>
              <w:rPr>
                <w:b/>
              </w:rPr>
              <w:t>Holden Hytte</w:t>
            </w:r>
            <w:r w:rsidRPr="00AA2C58">
              <w:rPr>
                <w:b/>
              </w:rPr>
              <w:t>eierforening v/Lill Marit Sandseter</w:t>
            </w:r>
          </w:p>
          <w:sdt>
            <w:sdtPr>
              <w:tag w:val="ToActivityContact.Name2"/>
              <w:id w:val="10026"/>
              <w:placeholder>
                <w:docPart w:val="ADCC985874F140C896FE9C3FC4B6A72D"/>
              </w:placeholder>
              <w:dataBinding w:prefixMappings="xmlns:gbs='http://www.software-innovation.no/growBusinessDocument'" w:xpath="/gbs:GrowBusinessDocument/gbs:ToActivityContactJOINEX.Name2[@gbs:key='10026']" w:storeItemID="{9BB4E6B6-995F-45CF-B3CF-A70B9151CE15}"/>
              <w:text/>
            </w:sdtPr>
            <w:sdtEndPr/>
            <w:sdtContent>
              <w:p w14:paraId="0E1F77B2" w14:textId="77777777" w:rsidR="00BD6544" w:rsidRDefault="000E4CAA" w:rsidP="003C695B">
                <w:r>
                  <w:t xml:space="preserve">  </w:t>
                </w:r>
              </w:p>
            </w:sdtContent>
          </w:sdt>
          <w:p w14:paraId="683FAF4B" w14:textId="77777777" w:rsidR="00AE08B7" w:rsidRDefault="00B436DA" w:rsidP="003C695B">
            <w:r>
              <w:t>Til</w:t>
            </w:r>
            <w:r w:rsidR="00FB152B">
              <w:t xml:space="preserve"> </w:t>
            </w:r>
            <w:r>
              <w:t>stede:</w:t>
            </w:r>
          </w:p>
          <w:p w14:paraId="6E34C2F5" w14:textId="77777777" w:rsidR="00C01ACD" w:rsidRDefault="00C01ACD" w:rsidP="003C695B"/>
          <w:p w14:paraId="792834BA" w14:textId="77777777" w:rsidR="00F356A8" w:rsidRDefault="00F356A8" w:rsidP="00B436DA">
            <w:r>
              <w:t>Lill Marit Sandseter</w:t>
            </w:r>
          </w:p>
          <w:p w14:paraId="3765E592" w14:textId="77777777" w:rsidR="008D408A" w:rsidRDefault="008D408A" w:rsidP="008D408A">
            <w:pPr>
              <w:rPr>
                <w:rFonts w:ascii="Calibri" w:hAnsi="Calibri"/>
              </w:rPr>
            </w:pPr>
            <w:r>
              <w:t>Bjørn Håkon Bratreit </w:t>
            </w:r>
          </w:p>
          <w:p w14:paraId="1696A563" w14:textId="77777777" w:rsidR="001D5E72" w:rsidRDefault="001D5E72" w:rsidP="001D5E72">
            <w:pPr>
              <w:rPr>
                <w:rFonts w:ascii="Calibri" w:hAnsi="Calibri"/>
              </w:rPr>
            </w:pPr>
            <w:r>
              <w:t>John Ole Dolmseth </w:t>
            </w:r>
          </w:p>
          <w:p w14:paraId="1CA906D2" w14:textId="77777777" w:rsidR="00C01ACD" w:rsidRDefault="00C01ACD" w:rsidP="003C695B"/>
          <w:p w14:paraId="1B77629C" w14:textId="77777777" w:rsidR="00C01ACD" w:rsidRDefault="00C01ACD" w:rsidP="003C695B">
            <w:r>
              <w:t>Kjetil Vatne</w:t>
            </w:r>
            <w:r w:rsidR="00FB152B">
              <w:t xml:space="preserve"> (KVA)</w:t>
            </w:r>
          </w:p>
          <w:p w14:paraId="4E0EB69D" w14:textId="77777777" w:rsidR="00C01ACD" w:rsidRDefault="00C01ACD" w:rsidP="003C695B"/>
        </w:tc>
        <w:tc>
          <w:tcPr>
            <w:tcW w:w="4961" w:type="dxa"/>
          </w:tcPr>
          <w:p w14:paraId="25808ADD" w14:textId="77777777" w:rsidR="00193745" w:rsidRDefault="00193745" w:rsidP="00C60BDA"/>
        </w:tc>
      </w:tr>
    </w:tbl>
    <w:bookmarkEnd w:id="0"/>
    <w:p w14:paraId="1A85B942" w14:textId="77777777" w:rsidR="00B3200C" w:rsidRDefault="00B436DA" w:rsidP="00B3200C">
      <w:r>
        <w:t> </w:t>
      </w:r>
    </w:p>
    <w:p w14:paraId="1720D66C" w14:textId="4E7EC241" w:rsidR="00193745" w:rsidRPr="00080229" w:rsidRDefault="000A005E" w:rsidP="00B3200C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tag w:val="Title"/>
          <w:id w:val="10005"/>
          <w:placeholder>
            <w:docPart w:val="ADCC985874F140C896FE9C3FC4B6A72D"/>
          </w:placeholder>
          <w:dataBinding w:prefixMappings="xmlns:gbs='http://www.software-innovation.no/growBusinessDocument'" w:xpath="/gbs:GrowBusinessDocument/gbs:Title[@gbs:key='10005']" w:storeItemID="{9BB4E6B6-995F-45CF-B3CF-A70B9151CE15}"/>
          <w:text/>
        </w:sdtPr>
        <w:sdtEndPr/>
        <w:sdtContent>
          <w:r w:rsidR="000E4CAA" w:rsidRPr="00080229">
            <w:rPr>
              <w:b/>
              <w:sz w:val="24"/>
              <w:szCs w:val="24"/>
            </w:rPr>
            <w:t xml:space="preserve">Møtereferat </w:t>
          </w:r>
          <w:r w:rsidR="00C12EEA">
            <w:rPr>
              <w:b/>
              <w:sz w:val="24"/>
              <w:szCs w:val="24"/>
            </w:rPr>
            <w:t>28</w:t>
          </w:r>
          <w:r w:rsidR="000E4CAA" w:rsidRPr="00080229">
            <w:rPr>
              <w:b/>
              <w:sz w:val="24"/>
              <w:szCs w:val="24"/>
            </w:rPr>
            <w:t>.</w:t>
          </w:r>
          <w:r w:rsidR="00080229" w:rsidRPr="00080229">
            <w:rPr>
              <w:b/>
              <w:sz w:val="24"/>
              <w:szCs w:val="24"/>
            </w:rPr>
            <w:t>0</w:t>
          </w:r>
          <w:r w:rsidR="00C12EEA">
            <w:rPr>
              <w:b/>
              <w:sz w:val="24"/>
              <w:szCs w:val="24"/>
            </w:rPr>
            <w:t>5</w:t>
          </w:r>
          <w:r w:rsidR="000E4CAA" w:rsidRPr="00080229">
            <w:rPr>
              <w:b/>
              <w:sz w:val="24"/>
              <w:szCs w:val="24"/>
            </w:rPr>
            <w:t>.20</w:t>
          </w:r>
          <w:r w:rsidR="00080229" w:rsidRPr="00080229">
            <w:rPr>
              <w:b/>
              <w:sz w:val="24"/>
              <w:szCs w:val="24"/>
            </w:rPr>
            <w:t>20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4"/>
        <w:gridCol w:w="6237"/>
        <w:gridCol w:w="1074"/>
        <w:gridCol w:w="1007"/>
      </w:tblGrid>
      <w:tr w:rsidR="000E4CAA" w:rsidRPr="00D50719" w14:paraId="64D72EF3" w14:textId="77777777" w:rsidTr="00080229">
        <w:tc>
          <w:tcPr>
            <w:tcW w:w="837" w:type="dxa"/>
          </w:tcPr>
          <w:p w14:paraId="61CE9E9C" w14:textId="77777777" w:rsidR="000E4CAA" w:rsidRPr="00D50719" w:rsidRDefault="000E4CAA" w:rsidP="009170DD">
            <w:pPr>
              <w:rPr>
                <w:b/>
              </w:rPr>
            </w:pPr>
            <w:bookmarkStart w:id="1" w:name="Start"/>
            <w:bookmarkEnd w:id="1"/>
            <w:r w:rsidRPr="00D50719">
              <w:rPr>
                <w:b/>
              </w:rPr>
              <w:t>#</w:t>
            </w:r>
          </w:p>
        </w:tc>
        <w:tc>
          <w:tcPr>
            <w:tcW w:w="6237" w:type="dxa"/>
          </w:tcPr>
          <w:p w14:paraId="4EA7BB69" w14:textId="77777777" w:rsidR="000E4CAA" w:rsidRPr="00D50719" w:rsidRDefault="000E4CAA" w:rsidP="009170DD">
            <w:pPr>
              <w:rPr>
                <w:b/>
              </w:rPr>
            </w:pPr>
            <w:r w:rsidRPr="00D50719">
              <w:rPr>
                <w:b/>
              </w:rPr>
              <w:t>Sak</w:t>
            </w:r>
          </w:p>
        </w:tc>
        <w:tc>
          <w:tcPr>
            <w:tcW w:w="1074" w:type="dxa"/>
          </w:tcPr>
          <w:p w14:paraId="13CD84D6" w14:textId="77777777" w:rsidR="000E4CAA" w:rsidRPr="00D50719" w:rsidRDefault="000E4CAA" w:rsidP="009170DD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1007" w:type="dxa"/>
          </w:tcPr>
          <w:p w14:paraId="4E6DC97A" w14:textId="77777777" w:rsidR="000E4CAA" w:rsidRPr="00D50719" w:rsidRDefault="000E4CAA" w:rsidP="009170DD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E4CAA" w14:paraId="04C9873E" w14:textId="77777777" w:rsidTr="00080229">
        <w:tc>
          <w:tcPr>
            <w:tcW w:w="837" w:type="dxa"/>
          </w:tcPr>
          <w:p w14:paraId="2E31141E" w14:textId="43A513DD" w:rsidR="000E4CAA" w:rsidRPr="00D50719" w:rsidRDefault="00C12EEA" w:rsidP="009964DD">
            <w:pPr>
              <w:rPr>
                <w:b/>
              </w:rPr>
            </w:pPr>
            <w:r>
              <w:rPr>
                <w:b/>
              </w:rPr>
              <w:t>12</w:t>
            </w:r>
            <w:r w:rsidR="009964DD">
              <w:rPr>
                <w:b/>
              </w:rPr>
              <w:t>/20</w:t>
            </w:r>
          </w:p>
        </w:tc>
        <w:tc>
          <w:tcPr>
            <w:tcW w:w="6237" w:type="dxa"/>
          </w:tcPr>
          <w:p w14:paraId="2BDD95B2" w14:textId="2734F213" w:rsidR="00AB5D31" w:rsidRDefault="0034088B" w:rsidP="000E4CAA">
            <w:pPr>
              <w:rPr>
                <w:b/>
              </w:rPr>
            </w:pPr>
            <w:r>
              <w:rPr>
                <w:b/>
              </w:rPr>
              <w:t xml:space="preserve">Referat fra møtet </w:t>
            </w:r>
            <w:r w:rsidR="001120CD">
              <w:rPr>
                <w:b/>
              </w:rPr>
              <w:t>01</w:t>
            </w:r>
            <w:r w:rsidR="00F356A8">
              <w:rPr>
                <w:b/>
              </w:rPr>
              <w:t>.0</w:t>
            </w:r>
            <w:r w:rsidR="001120CD">
              <w:rPr>
                <w:b/>
              </w:rPr>
              <w:t>4</w:t>
            </w:r>
            <w:r>
              <w:rPr>
                <w:b/>
              </w:rPr>
              <w:t>.20</w:t>
            </w:r>
            <w:r w:rsidR="00F356A8">
              <w:rPr>
                <w:b/>
              </w:rPr>
              <w:t>20</w:t>
            </w:r>
          </w:p>
          <w:p w14:paraId="6EC49C7C" w14:textId="77777777" w:rsidR="00AB5D31" w:rsidRDefault="00AB5D31" w:rsidP="000E4CAA">
            <w:pPr>
              <w:rPr>
                <w:b/>
              </w:rPr>
            </w:pPr>
          </w:p>
          <w:p w14:paraId="07B4448D" w14:textId="5982E875" w:rsidR="001E7DDD" w:rsidRDefault="001120CD" w:rsidP="00F356A8">
            <w:r>
              <w:t>Referatet gjennomgått</w:t>
            </w:r>
            <w:r w:rsidR="00983081">
              <w:t>.</w:t>
            </w:r>
          </w:p>
          <w:p w14:paraId="0E1CBF67" w14:textId="7FE77F4C" w:rsidR="00983081" w:rsidRDefault="00983081" w:rsidP="00F356A8"/>
          <w:p w14:paraId="6F0B7F3E" w14:textId="2CB25D41" w:rsidR="00983081" w:rsidRDefault="00983081" w:rsidP="00F356A8">
            <w:r>
              <w:t xml:space="preserve">Vedrørende sak 10/20 utenomhusplan så har HHF meldt tilbake at de ikke går videre med planen om å reetablere </w:t>
            </w:r>
            <w:r w:rsidR="00AC130A">
              <w:t>eksisterende «brygge» mellom dammen og naustene</w:t>
            </w:r>
          </w:p>
          <w:p w14:paraId="51B043E7" w14:textId="4720DD0B" w:rsidR="00AC130A" w:rsidRDefault="00AC130A" w:rsidP="00F356A8"/>
          <w:p w14:paraId="52CCB8BA" w14:textId="471EF822" w:rsidR="00AC130A" w:rsidRDefault="00AC130A" w:rsidP="00F356A8">
            <w:r>
              <w:t xml:space="preserve">I forrige møte ble det ikke </w:t>
            </w:r>
            <w:r w:rsidR="00D005E4">
              <w:t xml:space="preserve">saken om </w:t>
            </w:r>
            <w:r>
              <w:t>flyskanning av Holden</w:t>
            </w:r>
            <w:r w:rsidR="00D005E4">
              <w:t xml:space="preserve"> diskutert</w:t>
            </w:r>
            <w:r>
              <w:t>. NTE bekrefter at flyskanning, som gir dat</w:t>
            </w:r>
            <w:r w:rsidR="00D005E4">
              <w:t>aunderlag for kart, er bestilt</w:t>
            </w:r>
            <w:r w:rsidR="00CB3955">
              <w:t>.</w:t>
            </w:r>
          </w:p>
          <w:p w14:paraId="29B6804F" w14:textId="77777777" w:rsidR="00D561FE" w:rsidRDefault="00D561FE" w:rsidP="00F356A8"/>
        </w:tc>
        <w:tc>
          <w:tcPr>
            <w:tcW w:w="1074" w:type="dxa"/>
          </w:tcPr>
          <w:p w14:paraId="59651B2F" w14:textId="77777777" w:rsidR="000E4CAA" w:rsidRDefault="000E4CAA" w:rsidP="009170DD"/>
          <w:p w14:paraId="16D0B4AA" w14:textId="77777777" w:rsidR="00FB152B" w:rsidRDefault="00FB152B" w:rsidP="009170DD"/>
          <w:p w14:paraId="5FAFA863" w14:textId="77777777" w:rsidR="00FB152B" w:rsidRDefault="0034088B" w:rsidP="009170DD">
            <w:r>
              <w:t>Alle</w:t>
            </w:r>
          </w:p>
          <w:p w14:paraId="70DBB481" w14:textId="77777777" w:rsidR="00D561FE" w:rsidRDefault="00D561FE" w:rsidP="009170DD"/>
          <w:p w14:paraId="37A8B133" w14:textId="77777777" w:rsidR="00080229" w:rsidRDefault="00080229" w:rsidP="009170DD"/>
        </w:tc>
        <w:tc>
          <w:tcPr>
            <w:tcW w:w="1007" w:type="dxa"/>
          </w:tcPr>
          <w:p w14:paraId="5DA2C093" w14:textId="77777777" w:rsidR="00080229" w:rsidRDefault="00080229" w:rsidP="00F356A8"/>
          <w:p w14:paraId="47C2B971" w14:textId="77777777" w:rsidR="00F356A8" w:rsidRDefault="00F356A8" w:rsidP="00F356A8"/>
          <w:p w14:paraId="14510F6D" w14:textId="77777777" w:rsidR="00F356A8" w:rsidRDefault="00F356A8" w:rsidP="00F356A8">
            <w:r>
              <w:t>Lukket</w:t>
            </w:r>
          </w:p>
        </w:tc>
      </w:tr>
      <w:tr w:rsidR="000E4CAA" w14:paraId="481EF80A" w14:textId="77777777" w:rsidTr="00080229">
        <w:tc>
          <w:tcPr>
            <w:tcW w:w="837" w:type="dxa"/>
          </w:tcPr>
          <w:p w14:paraId="4256034E" w14:textId="2E56D50A" w:rsidR="000E4CAA" w:rsidRPr="00D50719" w:rsidRDefault="005370A6" w:rsidP="009170DD">
            <w:pPr>
              <w:rPr>
                <w:b/>
              </w:rPr>
            </w:pPr>
            <w:r>
              <w:rPr>
                <w:b/>
              </w:rPr>
              <w:t>13</w:t>
            </w:r>
            <w:r w:rsidR="009411BE">
              <w:rPr>
                <w:b/>
              </w:rPr>
              <w:t>/20</w:t>
            </w:r>
          </w:p>
        </w:tc>
        <w:tc>
          <w:tcPr>
            <w:tcW w:w="6237" w:type="dxa"/>
          </w:tcPr>
          <w:p w14:paraId="78C9A07F" w14:textId="77777777" w:rsidR="000E4CAA" w:rsidRDefault="0034088B" w:rsidP="000E4CAA">
            <w:r>
              <w:rPr>
                <w:b/>
              </w:rPr>
              <w:t>Prosjektstatus og planer kommende periode</w:t>
            </w:r>
            <w:r w:rsidR="000E4CAA">
              <w:rPr>
                <w:b/>
              </w:rPr>
              <w:br/>
            </w:r>
          </w:p>
          <w:p w14:paraId="6A1F2E2E" w14:textId="19D53D88" w:rsidR="0034088B" w:rsidRDefault="0034088B" w:rsidP="000E4CAA">
            <w:r>
              <w:t xml:space="preserve">NTE ga en kort status for arbeidet så langt. </w:t>
            </w:r>
          </w:p>
          <w:p w14:paraId="493B9944" w14:textId="77777777" w:rsidR="0034088B" w:rsidRDefault="0034088B" w:rsidP="000E4CAA"/>
          <w:p w14:paraId="4D4D60F6" w14:textId="77777777" w:rsidR="00003FDB" w:rsidRDefault="00003FDB" w:rsidP="00AC4A1A">
            <w:r>
              <w:t>Riving av siste 2 frostvegger er gjennomført. Gangbane vil bli brukt som underforskaling av ny gangbane.</w:t>
            </w:r>
          </w:p>
          <w:p w14:paraId="100BA869" w14:textId="77777777" w:rsidR="00003FDB" w:rsidRDefault="00003FDB" w:rsidP="00AC4A1A"/>
          <w:p w14:paraId="3C493C5E" w14:textId="48DB9DAE" w:rsidR="00AC4A1A" w:rsidRDefault="00003FDB" w:rsidP="00AC4A1A">
            <w:r>
              <w:t xml:space="preserve">NTE har ikke </w:t>
            </w:r>
            <w:r w:rsidR="00342627">
              <w:t xml:space="preserve">besluttet hva som skal gjøres med den gamle dammen. </w:t>
            </w:r>
          </w:p>
          <w:p w14:paraId="46334F8F" w14:textId="77777777" w:rsidR="00AC4A1A" w:rsidRDefault="00AC4A1A" w:rsidP="000E4CAA"/>
          <w:p w14:paraId="204E5627" w14:textId="2F141091" w:rsidR="00342627" w:rsidRDefault="00342627" w:rsidP="000E4CAA">
            <w:r>
              <w:t xml:space="preserve">Massivdam på vestsida minus 2 seksjoner samt overløp er ferdig støpt. </w:t>
            </w:r>
          </w:p>
          <w:p w14:paraId="7FF56FD5" w14:textId="77777777" w:rsidR="00AC4A1A" w:rsidRDefault="00AC4A1A" w:rsidP="000E4CAA"/>
          <w:p w14:paraId="05D04029" w14:textId="1587891E" w:rsidR="0034088B" w:rsidRDefault="00AC4A1A" w:rsidP="000E4CAA">
            <w:r>
              <w:t>Rehabilitering av pillarer</w:t>
            </w:r>
            <w:r w:rsidR="008E07A7">
              <w:t xml:space="preserve">, </w:t>
            </w:r>
            <w:r>
              <w:t>støping av ny</w:t>
            </w:r>
            <w:r w:rsidR="008E07A7">
              <w:t>e</w:t>
            </w:r>
            <w:r>
              <w:t xml:space="preserve"> frostvegg</w:t>
            </w:r>
            <w:r w:rsidR="008E07A7">
              <w:t>er</w:t>
            </w:r>
            <w:r>
              <w:t xml:space="preserve"> </w:t>
            </w:r>
            <w:r w:rsidR="008E07A7">
              <w:t xml:space="preserve">samt armering </w:t>
            </w:r>
            <w:r w:rsidR="00342627">
              <w:t xml:space="preserve">av </w:t>
            </w:r>
            <w:r w:rsidR="008E07A7">
              <w:t>damplate (vannside) pågår</w:t>
            </w:r>
            <w:r>
              <w:t xml:space="preserve">. </w:t>
            </w:r>
          </w:p>
          <w:p w14:paraId="213A0916" w14:textId="0BA40910" w:rsidR="00AC4A1A" w:rsidRDefault="00AC4A1A" w:rsidP="000E4CAA"/>
          <w:p w14:paraId="2EFC5107" w14:textId="644FA4AC" w:rsidR="008E07A7" w:rsidRDefault="008E07A7" w:rsidP="000E4CAA">
            <w:r>
              <w:t>Strømseter:</w:t>
            </w:r>
          </w:p>
          <w:p w14:paraId="4A7B6091" w14:textId="0760CF28" w:rsidR="0034088B" w:rsidRDefault="008E07A7" w:rsidP="000E4CAA">
            <w:r>
              <w:t>-Planlagt riverarbeid er gjennomført</w:t>
            </w:r>
          </w:p>
          <w:p w14:paraId="27F7ECCD" w14:textId="6B38E7F6" w:rsidR="008E07A7" w:rsidRDefault="008E07A7" w:rsidP="000E4CAA"/>
          <w:p w14:paraId="2ECE837E" w14:textId="1EB89CF5" w:rsidR="003B7BCF" w:rsidRDefault="003B7BCF" w:rsidP="000E4CAA">
            <w:r>
              <w:t xml:space="preserve">NTE orienterte om at forsinket vårflom medfører endringer i fremdriftsplanen. </w:t>
            </w:r>
            <w:r w:rsidR="00F108DC">
              <w:t xml:space="preserve">NTE utelukker ikke at deler av prosjektet ikke kan gjennomføres i 2020, men må flyttes til 2021. Dette vil </w:t>
            </w:r>
            <w:r w:rsidR="00ED3757">
              <w:t>i så fall omfatte rehabilitering av anleggsdeler nedstrøm dammen (ventilhus, rørgate, etc).</w:t>
            </w:r>
          </w:p>
          <w:p w14:paraId="7A3470C4" w14:textId="77777777" w:rsidR="000E4CAA" w:rsidRDefault="000E4CAA" w:rsidP="0084170F"/>
        </w:tc>
        <w:tc>
          <w:tcPr>
            <w:tcW w:w="1074" w:type="dxa"/>
          </w:tcPr>
          <w:p w14:paraId="48D70417" w14:textId="77777777" w:rsidR="000E4CAA" w:rsidRDefault="0034088B" w:rsidP="009170DD">
            <w:r>
              <w:lastRenderedPageBreak/>
              <w:t>NTE</w:t>
            </w:r>
          </w:p>
        </w:tc>
        <w:tc>
          <w:tcPr>
            <w:tcW w:w="1007" w:type="dxa"/>
          </w:tcPr>
          <w:p w14:paraId="7BC4CDFA" w14:textId="77777777" w:rsidR="000E4CAA" w:rsidRDefault="0034088B" w:rsidP="009170DD">
            <w:r>
              <w:t>Lukket</w:t>
            </w:r>
          </w:p>
        </w:tc>
      </w:tr>
      <w:tr w:rsidR="00AB5D46" w14:paraId="2FF2052E" w14:textId="77777777" w:rsidTr="00080229">
        <w:tc>
          <w:tcPr>
            <w:tcW w:w="837" w:type="dxa"/>
          </w:tcPr>
          <w:p w14:paraId="671E7A29" w14:textId="0AAFDAFF" w:rsidR="00AB5D46" w:rsidRDefault="00B61E51" w:rsidP="009170DD">
            <w:pPr>
              <w:rPr>
                <w:b/>
              </w:rPr>
            </w:pPr>
            <w:r>
              <w:rPr>
                <w:b/>
              </w:rPr>
              <w:t>14</w:t>
            </w:r>
            <w:r w:rsidR="00080229">
              <w:rPr>
                <w:b/>
              </w:rPr>
              <w:t>/20</w:t>
            </w:r>
          </w:p>
        </w:tc>
        <w:tc>
          <w:tcPr>
            <w:tcW w:w="6237" w:type="dxa"/>
          </w:tcPr>
          <w:p w14:paraId="174171A1" w14:textId="77777777" w:rsidR="00AB5D46" w:rsidRPr="00AE5802" w:rsidRDefault="006A48B0" w:rsidP="00AB5D46">
            <w:pPr>
              <w:rPr>
                <w:b/>
              </w:rPr>
            </w:pPr>
            <w:r>
              <w:rPr>
                <w:b/>
              </w:rPr>
              <w:t>Prognose vannstand</w:t>
            </w:r>
          </w:p>
          <w:p w14:paraId="44B0F532" w14:textId="77777777" w:rsidR="00AB5D46" w:rsidRDefault="00AB5D46" w:rsidP="00AB5D46"/>
          <w:p w14:paraId="53BB527C" w14:textId="23EC819A" w:rsidR="008C42AC" w:rsidRDefault="008C42AC" w:rsidP="006A48B0">
            <w:r>
              <w:t>Oppdaterte s</w:t>
            </w:r>
            <w:r w:rsidR="006A48B0">
              <w:t xml:space="preserve">imuleringer </w:t>
            </w:r>
            <w:r w:rsidR="00B61E51">
              <w:t>etter beslutning om å utsette stans i tapping til 15. juni ble presentert. Graf som viser forventet vannstands</w:t>
            </w:r>
            <w:r w:rsidR="009131F9">
              <w:t xml:space="preserve">utvikling er lagt ut på prosjektets facebook-side. </w:t>
            </w:r>
          </w:p>
          <w:p w14:paraId="54583849" w14:textId="77777777" w:rsidR="008C42AC" w:rsidRDefault="008C42AC" w:rsidP="006A48B0"/>
          <w:p w14:paraId="550E2E69" w14:textId="77777777" w:rsidR="00AB5D46" w:rsidRPr="00AE5802" w:rsidRDefault="00AB5D46" w:rsidP="007271AC">
            <w:pPr>
              <w:rPr>
                <w:b/>
              </w:rPr>
            </w:pPr>
          </w:p>
        </w:tc>
        <w:tc>
          <w:tcPr>
            <w:tcW w:w="1074" w:type="dxa"/>
          </w:tcPr>
          <w:p w14:paraId="1C175A13" w14:textId="77777777" w:rsidR="00AB5D46" w:rsidRDefault="006A48B0" w:rsidP="009170DD">
            <w:r>
              <w:t>NTE</w:t>
            </w:r>
          </w:p>
        </w:tc>
        <w:tc>
          <w:tcPr>
            <w:tcW w:w="1007" w:type="dxa"/>
          </w:tcPr>
          <w:p w14:paraId="46E73BE8" w14:textId="77777777" w:rsidR="00AB5D46" w:rsidRDefault="0034088B" w:rsidP="009170DD">
            <w:r>
              <w:t>Lukket</w:t>
            </w:r>
          </w:p>
        </w:tc>
      </w:tr>
      <w:tr w:rsidR="000E4CAA" w14:paraId="2E75ED52" w14:textId="77777777" w:rsidTr="00080229">
        <w:tc>
          <w:tcPr>
            <w:tcW w:w="837" w:type="dxa"/>
          </w:tcPr>
          <w:p w14:paraId="72BD7DA4" w14:textId="2CF68AA9" w:rsidR="000E4CAA" w:rsidRPr="00D50719" w:rsidRDefault="00370503" w:rsidP="009170DD">
            <w:pPr>
              <w:rPr>
                <w:b/>
              </w:rPr>
            </w:pPr>
            <w:r>
              <w:rPr>
                <w:b/>
              </w:rPr>
              <w:t>1</w:t>
            </w:r>
            <w:r w:rsidR="009131F9">
              <w:rPr>
                <w:b/>
              </w:rPr>
              <w:t>5</w:t>
            </w:r>
            <w:r w:rsidR="00080229">
              <w:rPr>
                <w:b/>
              </w:rPr>
              <w:t>/20</w:t>
            </w:r>
          </w:p>
        </w:tc>
        <w:tc>
          <w:tcPr>
            <w:tcW w:w="6237" w:type="dxa"/>
          </w:tcPr>
          <w:p w14:paraId="6A89E4CD" w14:textId="77777777" w:rsidR="006A48B0" w:rsidRDefault="006A48B0" w:rsidP="00136F3A">
            <w:pPr>
              <w:rPr>
                <w:b/>
              </w:rPr>
            </w:pPr>
            <w:r>
              <w:rPr>
                <w:b/>
              </w:rPr>
              <w:t xml:space="preserve">Utenomhusplan </w:t>
            </w:r>
          </w:p>
          <w:p w14:paraId="471B7FCA" w14:textId="77777777" w:rsidR="006A48B0" w:rsidRDefault="006A48B0" w:rsidP="00136F3A">
            <w:pPr>
              <w:rPr>
                <w:b/>
              </w:rPr>
            </w:pPr>
          </w:p>
          <w:p w14:paraId="737B0F77" w14:textId="762DE9ED" w:rsidR="00370503" w:rsidRDefault="00976A24" w:rsidP="00370503">
            <w:r>
              <w:t xml:space="preserve">Siste </w:t>
            </w:r>
            <w:r w:rsidR="00370503">
              <w:t xml:space="preserve">utkast til utenomhusplan ved dammen </w:t>
            </w:r>
            <w:r>
              <w:t>ble presentert</w:t>
            </w:r>
            <w:r w:rsidR="00370503">
              <w:t xml:space="preserve">. </w:t>
            </w:r>
            <w:r w:rsidR="00D863AB">
              <w:t xml:space="preserve">Endringen fra forrige versjon er at </w:t>
            </w:r>
            <w:r w:rsidR="00370503">
              <w:t xml:space="preserve">NTE </w:t>
            </w:r>
            <w:r w:rsidR="00D863AB">
              <w:t xml:space="preserve">ønsker </w:t>
            </w:r>
            <w:r>
              <w:t xml:space="preserve">muligheten for å etablere adkomst for NTEs biler </w:t>
            </w:r>
            <w:r w:rsidR="00D863AB">
              <w:t xml:space="preserve">ned mot adkomstdør i dammen </w:t>
            </w:r>
          </w:p>
          <w:p w14:paraId="530D4942" w14:textId="77777777" w:rsidR="00370503" w:rsidRPr="007F4C02" w:rsidRDefault="00370503" w:rsidP="00370503"/>
        </w:tc>
        <w:tc>
          <w:tcPr>
            <w:tcW w:w="1074" w:type="dxa"/>
          </w:tcPr>
          <w:p w14:paraId="3FC03AB9" w14:textId="77777777" w:rsidR="00370503" w:rsidRDefault="00370503" w:rsidP="009170DD"/>
          <w:p w14:paraId="4C99AB90" w14:textId="77777777" w:rsidR="00370503" w:rsidRDefault="00370503" w:rsidP="009170DD"/>
          <w:p w14:paraId="3E57A3C8" w14:textId="77777777" w:rsidR="000E4CAA" w:rsidRDefault="00FC0C1E" w:rsidP="009170DD">
            <w:r>
              <w:t>NTE</w:t>
            </w:r>
          </w:p>
          <w:p w14:paraId="4332FBC9" w14:textId="77777777" w:rsidR="00370503" w:rsidRDefault="00370503" w:rsidP="009170DD"/>
          <w:p w14:paraId="15F2167A" w14:textId="77777777" w:rsidR="00370503" w:rsidRDefault="00370503" w:rsidP="009170DD"/>
          <w:p w14:paraId="0355129A" w14:textId="77777777" w:rsidR="00370503" w:rsidRDefault="00370503" w:rsidP="009170DD"/>
          <w:p w14:paraId="71B74DF9" w14:textId="77777777" w:rsidR="00370503" w:rsidRDefault="00370503" w:rsidP="009170DD"/>
          <w:p w14:paraId="00CD46C8" w14:textId="77777777" w:rsidR="00370503" w:rsidRDefault="00370503" w:rsidP="00D863AB"/>
        </w:tc>
        <w:tc>
          <w:tcPr>
            <w:tcW w:w="1007" w:type="dxa"/>
          </w:tcPr>
          <w:p w14:paraId="5E21218C" w14:textId="77777777" w:rsidR="00370503" w:rsidRDefault="00370503" w:rsidP="009170DD"/>
          <w:p w14:paraId="3810EF39" w14:textId="77777777" w:rsidR="00370503" w:rsidRDefault="00370503" w:rsidP="009170DD"/>
          <w:p w14:paraId="7CB62A35" w14:textId="77777777" w:rsidR="00370503" w:rsidRDefault="00370503" w:rsidP="009170DD"/>
          <w:p w14:paraId="737E1E8C" w14:textId="77777777" w:rsidR="00370503" w:rsidRDefault="00370503" w:rsidP="009170DD"/>
          <w:p w14:paraId="4866E542" w14:textId="639918B4" w:rsidR="000E4CAA" w:rsidRDefault="00D863AB" w:rsidP="009170DD">
            <w:r>
              <w:t>Lukket</w:t>
            </w:r>
          </w:p>
        </w:tc>
      </w:tr>
      <w:tr w:rsidR="00D863AB" w14:paraId="50EE3DC0" w14:textId="77777777" w:rsidTr="00080229">
        <w:tc>
          <w:tcPr>
            <w:tcW w:w="837" w:type="dxa"/>
          </w:tcPr>
          <w:p w14:paraId="34DA1D82" w14:textId="115387FB" w:rsidR="00D863AB" w:rsidRDefault="00D863AB" w:rsidP="009170DD">
            <w:pPr>
              <w:rPr>
                <w:b/>
              </w:rPr>
            </w:pPr>
            <w:r>
              <w:rPr>
                <w:b/>
              </w:rPr>
              <w:t>16/20</w:t>
            </w:r>
          </w:p>
        </w:tc>
        <w:tc>
          <w:tcPr>
            <w:tcW w:w="6237" w:type="dxa"/>
          </w:tcPr>
          <w:p w14:paraId="40DE288D" w14:textId="77777777" w:rsidR="00D863AB" w:rsidRDefault="00846F98" w:rsidP="00136F3A">
            <w:pPr>
              <w:rPr>
                <w:b/>
              </w:rPr>
            </w:pPr>
            <w:r>
              <w:rPr>
                <w:b/>
              </w:rPr>
              <w:t>Saker fra HHF:</w:t>
            </w:r>
          </w:p>
          <w:p w14:paraId="373C5024" w14:textId="77777777" w:rsidR="00846F98" w:rsidRDefault="00846F98" w:rsidP="00136F3A">
            <w:pPr>
              <w:rPr>
                <w:b/>
              </w:rPr>
            </w:pPr>
          </w:p>
          <w:p w14:paraId="0CAADE67" w14:textId="77777777" w:rsidR="00846F98" w:rsidRPr="005F71E5" w:rsidRDefault="00846F98" w:rsidP="00136F3A">
            <w:r w:rsidRPr="005F71E5">
              <w:t xml:space="preserve">HHF </w:t>
            </w:r>
            <w:r w:rsidR="00BB427F" w:rsidRPr="005F71E5">
              <w:t xml:space="preserve">retta forespørsel til </w:t>
            </w:r>
            <w:r w:rsidR="005F71E5" w:rsidRPr="005F71E5">
              <w:t>NTE om bistand til:</w:t>
            </w:r>
          </w:p>
          <w:p w14:paraId="1DFFA220" w14:textId="77777777" w:rsidR="005F71E5" w:rsidRPr="005F71E5" w:rsidRDefault="005F71E5" w:rsidP="00136F3A"/>
          <w:p w14:paraId="16B61237" w14:textId="77777777" w:rsidR="005F71E5" w:rsidRPr="005F71E5" w:rsidRDefault="005F71E5" w:rsidP="005F71E5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5F71E5">
              <w:t>Rensk/puss av bekk/dreneringsgrøft som går ned i magasinet og som blir brukt til å dra ut båter ved lav vannstand</w:t>
            </w:r>
          </w:p>
          <w:p w14:paraId="783DD846" w14:textId="675CFDE3" w:rsidR="005F71E5" w:rsidRPr="0084354D" w:rsidRDefault="005F71E5" w:rsidP="005F71E5">
            <w:pPr>
              <w:pStyle w:val="Listeavsnitt"/>
              <w:numPr>
                <w:ilvl w:val="0"/>
                <w:numId w:val="9"/>
              </w:numPr>
              <w:rPr>
                <w:bCs/>
              </w:rPr>
            </w:pPr>
            <w:r>
              <w:t xml:space="preserve">Muligheten for å etablere </w:t>
            </w:r>
            <w:r w:rsidR="0084354D">
              <w:t xml:space="preserve">permanent </w:t>
            </w:r>
            <w:r w:rsidR="007C2CFD">
              <w:t>båtutsett ved lav vannstand</w:t>
            </w:r>
          </w:p>
          <w:p w14:paraId="3861843A" w14:textId="77777777" w:rsidR="007C2CFD" w:rsidRPr="0084354D" w:rsidRDefault="0078731C" w:rsidP="005F71E5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84354D">
              <w:rPr>
                <w:bCs/>
              </w:rPr>
              <w:t xml:space="preserve">Drenering/steinsetting av </w:t>
            </w:r>
            <w:r w:rsidR="0084354D" w:rsidRPr="0084354D">
              <w:rPr>
                <w:bCs/>
              </w:rPr>
              <w:t>grøft ved fellesnaus</w:t>
            </w:r>
            <w:r w:rsidR="0084354D">
              <w:rPr>
                <w:bCs/>
              </w:rPr>
              <w:t>t</w:t>
            </w:r>
          </w:p>
          <w:p w14:paraId="6E54C96A" w14:textId="77777777" w:rsidR="0084354D" w:rsidRDefault="0084354D" w:rsidP="0084354D">
            <w:pPr>
              <w:rPr>
                <w:b/>
              </w:rPr>
            </w:pPr>
          </w:p>
          <w:p w14:paraId="0583CA4D" w14:textId="580F8904" w:rsidR="0084354D" w:rsidRDefault="0084354D" w:rsidP="0084354D">
            <w:pPr>
              <w:rPr>
                <w:b/>
              </w:rPr>
            </w:pPr>
          </w:p>
          <w:p w14:paraId="1D2CE70F" w14:textId="7AA6E317" w:rsidR="0084354D" w:rsidRPr="00496E0B" w:rsidRDefault="0084354D" w:rsidP="0084354D">
            <w:pPr>
              <w:rPr>
                <w:bCs/>
              </w:rPr>
            </w:pPr>
            <w:r w:rsidRPr="00496E0B">
              <w:rPr>
                <w:bCs/>
              </w:rPr>
              <w:t xml:space="preserve">NTE er </w:t>
            </w:r>
            <w:r w:rsidR="00935965" w:rsidRPr="00496E0B">
              <w:rPr>
                <w:bCs/>
              </w:rPr>
              <w:t xml:space="preserve">positiv å bistå med </w:t>
            </w:r>
            <w:r w:rsidR="00585A08" w:rsidRPr="00496E0B">
              <w:rPr>
                <w:bCs/>
              </w:rPr>
              <w:t xml:space="preserve">rensk av bekk/dreneringsgrøft. Det tas forbehold om at entreprenør har maskin tilgjengelig. </w:t>
            </w:r>
          </w:p>
          <w:p w14:paraId="6F62E9DB" w14:textId="592B65AA" w:rsidR="00585A08" w:rsidRDefault="00585A08" w:rsidP="0084354D">
            <w:pPr>
              <w:rPr>
                <w:b/>
              </w:rPr>
            </w:pPr>
          </w:p>
          <w:p w14:paraId="70E801F9" w14:textId="10E0BB92" w:rsidR="00585A08" w:rsidRDefault="00585A08" w:rsidP="00496E0B">
            <w:r>
              <w:t xml:space="preserve">NTE vil også se på muligheten for </w:t>
            </w:r>
            <w:r w:rsidR="00026A23">
              <w:t>permanent</w:t>
            </w:r>
            <w:r w:rsidR="00496E0B">
              <w:t xml:space="preserve"> </w:t>
            </w:r>
            <w:r w:rsidR="00026A23">
              <w:t xml:space="preserve">båtutsett. </w:t>
            </w:r>
            <w:r w:rsidR="006F2CD6">
              <w:t xml:space="preserve">Dersom tiltaket blir realisert så er </w:t>
            </w:r>
            <w:r w:rsidR="00026A23">
              <w:t>NTE</w:t>
            </w:r>
            <w:r w:rsidR="006F2CD6">
              <w:t xml:space="preserve">s ønske at </w:t>
            </w:r>
            <w:r w:rsidR="00A200A8">
              <w:t>det blir tilgjengelig for allmennheten.</w:t>
            </w:r>
          </w:p>
          <w:p w14:paraId="18887CA0" w14:textId="48A93B23" w:rsidR="00A200A8" w:rsidRDefault="00A200A8" w:rsidP="00496E0B"/>
          <w:p w14:paraId="1F4E82FC" w14:textId="131F25A1" w:rsidR="00A200A8" w:rsidRDefault="00A200A8" w:rsidP="00496E0B">
            <w:r>
              <w:t>NTE avventer nærmere beskrivelse av tiltak 3</w:t>
            </w:r>
            <w:r w:rsidR="00FF49BD">
              <w:t>)</w:t>
            </w:r>
            <w:r>
              <w:t xml:space="preserve"> før vi tar stilling til ønsket.</w:t>
            </w:r>
          </w:p>
          <w:p w14:paraId="7D4202F0" w14:textId="127CE71A" w:rsidR="00A200A8" w:rsidRDefault="00A200A8" w:rsidP="00496E0B"/>
          <w:p w14:paraId="2EAAE556" w14:textId="454F01CE" w:rsidR="0084354D" w:rsidRPr="0084354D" w:rsidRDefault="0084354D" w:rsidP="0084354D">
            <w:pPr>
              <w:rPr>
                <w:b/>
              </w:rPr>
            </w:pPr>
          </w:p>
        </w:tc>
        <w:tc>
          <w:tcPr>
            <w:tcW w:w="1074" w:type="dxa"/>
          </w:tcPr>
          <w:p w14:paraId="0AC391DD" w14:textId="77777777" w:rsidR="00D863AB" w:rsidRDefault="00D863AB" w:rsidP="009170DD"/>
          <w:p w14:paraId="71B879E4" w14:textId="77777777" w:rsidR="00FF49BD" w:rsidRDefault="00FF49BD" w:rsidP="009170DD"/>
          <w:p w14:paraId="228AE2BD" w14:textId="77777777" w:rsidR="00FF49BD" w:rsidRDefault="00FF49BD" w:rsidP="009170DD"/>
          <w:p w14:paraId="090FC5B8" w14:textId="77777777" w:rsidR="00FF49BD" w:rsidRDefault="00FF49BD" w:rsidP="009170DD"/>
          <w:p w14:paraId="2452E753" w14:textId="5FA3D37B" w:rsidR="00FF49BD" w:rsidRDefault="00FF49BD" w:rsidP="009170DD">
            <w:r>
              <w:t>NTE</w:t>
            </w:r>
          </w:p>
          <w:p w14:paraId="1600036D" w14:textId="77777777" w:rsidR="00FF49BD" w:rsidRDefault="00FF49BD" w:rsidP="009170DD"/>
          <w:p w14:paraId="78FC2FB7" w14:textId="77777777" w:rsidR="00FF49BD" w:rsidRDefault="00FF49BD" w:rsidP="009170DD"/>
          <w:p w14:paraId="33460DBF" w14:textId="7EC6EE3C" w:rsidR="00FF49BD" w:rsidRDefault="00FF49BD" w:rsidP="009170DD">
            <w:r>
              <w:t>NTE</w:t>
            </w:r>
          </w:p>
          <w:p w14:paraId="30AE7C2B" w14:textId="3797D5CF" w:rsidR="00FF49BD" w:rsidRDefault="00FF49BD" w:rsidP="009170DD"/>
          <w:p w14:paraId="56F22D15" w14:textId="74DF567E" w:rsidR="00FF49BD" w:rsidRDefault="00FF49BD" w:rsidP="009170DD">
            <w:r>
              <w:t>HHF</w:t>
            </w:r>
          </w:p>
          <w:p w14:paraId="0579EC30" w14:textId="77777777" w:rsidR="00FF49BD" w:rsidRDefault="00FF49BD" w:rsidP="009170DD"/>
          <w:p w14:paraId="6D2CD74D" w14:textId="4FB02346" w:rsidR="00FF49BD" w:rsidRDefault="00FF49BD" w:rsidP="009170DD"/>
        </w:tc>
        <w:tc>
          <w:tcPr>
            <w:tcW w:w="1007" w:type="dxa"/>
          </w:tcPr>
          <w:p w14:paraId="403463CC" w14:textId="77777777" w:rsidR="00D863AB" w:rsidRDefault="00D863AB" w:rsidP="009170DD"/>
          <w:p w14:paraId="480D1AC1" w14:textId="77777777" w:rsidR="00FF49BD" w:rsidRDefault="00FF49BD" w:rsidP="009170DD"/>
          <w:p w14:paraId="43CDF1AA" w14:textId="77777777" w:rsidR="00FF49BD" w:rsidRDefault="00FF49BD" w:rsidP="009170DD"/>
          <w:p w14:paraId="4EB13F59" w14:textId="77777777" w:rsidR="00FF49BD" w:rsidRDefault="00FF49BD" w:rsidP="009170DD"/>
          <w:p w14:paraId="6B8726C5" w14:textId="77777777" w:rsidR="00FF49BD" w:rsidRDefault="00FF49BD" w:rsidP="009170DD">
            <w:r>
              <w:t>Åpen</w:t>
            </w:r>
          </w:p>
          <w:p w14:paraId="1DDB11D9" w14:textId="77777777" w:rsidR="00FF49BD" w:rsidRDefault="00FF49BD" w:rsidP="009170DD"/>
          <w:p w14:paraId="3B814476" w14:textId="77777777" w:rsidR="00FF49BD" w:rsidRDefault="00FF49BD" w:rsidP="009170DD"/>
          <w:p w14:paraId="6C792282" w14:textId="77777777" w:rsidR="00FF49BD" w:rsidRDefault="00FF49BD" w:rsidP="009170DD">
            <w:r>
              <w:t>Åpen</w:t>
            </w:r>
          </w:p>
          <w:p w14:paraId="6E8D3C20" w14:textId="77777777" w:rsidR="00FF49BD" w:rsidRDefault="00FF49BD" w:rsidP="009170DD"/>
          <w:p w14:paraId="6C4C949D" w14:textId="5D815CD0" w:rsidR="00FF49BD" w:rsidRDefault="00FF49BD" w:rsidP="009170DD">
            <w:r>
              <w:t>Åpen</w:t>
            </w:r>
          </w:p>
        </w:tc>
      </w:tr>
      <w:tr w:rsidR="000E4CAA" w14:paraId="6E673AE8" w14:textId="77777777" w:rsidTr="00080229">
        <w:tc>
          <w:tcPr>
            <w:tcW w:w="837" w:type="dxa"/>
          </w:tcPr>
          <w:p w14:paraId="7D1E1C2E" w14:textId="77777777" w:rsidR="000E4CAA" w:rsidRPr="00D50719" w:rsidRDefault="00370503" w:rsidP="009170DD">
            <w:pPr>
              <w:rPr>
                <w:b/>
              </w:rPr>
            </w:pPr>
            <w:r>
              <w:rPr>
                <w:b/>
              </w:rPr>
              <w:t>11</w:t>
            </w:r>
            <w:r w:rsidR="00080229">
              <w:rPr>
                <w:b/>
              </w:rPr>
              <w:t>/20</w:t>
            </w:r>
          </w:p>
        </w:tc>
        <w:tc>
          <w:tcPr>
            <w:tcW w:w="6237" w:type="dxa"/>
          </w:tcPr>
          <w:p w14:paraId="072C1629" w14:textId="77777777" w:rsidR="008969A1" w:rsidRDefault="000C100F" w:rsidP="00136F3A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415AE9B4" w14:textId="77777777" w:rsidR="008969A1" w:rsidRDefault="008969A1" w:rsidP="00136F3A">
            <w:pPr>
              <w:rPr>
                <w:b/>
              </w:rPr>
            </w:pPr>
          </w:p>
          <w:p w14:paraId="4AD75A5C" w14:textId="77777777" w:rsidR="00370503" w:rsidRDefault="00370503" w:rsidP="008969A1"/>
          <w:p w14:paraId="42B25629" w14:textId="77777777" w:rsidR="00370503" w:rsidRDefault="000C100F" w:rsidP="008969A1">
            <w:r>
              <w:t xml:space="preserve">Neste møte: </w:t>
            </w:r>
          </w:p>
          <w:p w14:paraId="4EA03B76" w14:textId="12D4ABA3" w:rsidR="000C100F" w:rsidRDefault="00BC5A4E" w:rsidP="00370503">
            <w:pPr>
              <w:pStyle w:val="Listeavsnitt"/>
              <w:numPr>
                <w:ilvl w:val="0"/>
                <w:numId w:val="6"/>
              </w:numPr>
            </w:pPr>
            <w:r>
              <w:lastRenderedPageBreak/>
              <w:t>Torsdag</w:t>
            </w:r>
            <w:r w:rsidR="000C100F">
              <w:t xml:space="preserve"> </w:t>
            </w:r>
            <w:r w:rsidR="00370503">
              <w:t>2</w:t>
            </w:r>
            <w:r>
              <w:t>0</w:t>
            </w:r>
            <w:r w:rsidR="000C100F">
              <w:t xml:space="preserve">. </w:t>
            </w:r>
            <w:r>
              <w:t>august</w:t>
            </w:r>
            <w:r w:rsidR="000C100F">
              <w:t xml:space="preserve"> kl 1</w:t>
            </w:r>
            <w:r w:rsidR="00370503">
              <w:t>3</w:t>
            </w:r>
            <w:r w:rsidR="000C100F">
              <w:t>:00 – 15:</w:t>
            </w:r>
            <w:r w:rsidR="00370503">
              <w:t>00</w:t>
            </w:r>
            <w:r>
              <w:t xml:space="preserve"> på Holden</w:t>
            </w:r>
            <w:r w:rsidR="00FF49BD">
              <w:t>.</w:t>
            </w:r>
          </w:p>
          <w:p w14:paraId="7415EC2A" w14:textId="77777777" w:rsidR="00AB5D31" w:rsidRPr="008969A1" w:rsidRDefault="00AB5D31" w:rsidP="008969A1"/>
        </w:tc>
        <w:tc>
          <w:tcPr>
            <w:tcW w:w="1074" w:type="dxa"/>
          </w:tcPr>
          <w:p w14:paraId="08120058" w14:textId="77777777" w:rsidR="000E4CAA" w:rsidRDefault="00FC0C1E" w:rsidP="009170DD">
            <w:r>
              <w:lastRenderedPageBreak/>
              <w:t>NTE</w:t>
            </w:r>
          </w:p>
        </w:tc>
        <w:tc>
          <w:tcPr>
            <w:tcW w:w="1007" w:type="dxa"/>
          </w:tcPr>
          <w:p w14:paraId="35A3F7D3" w14:textId="77777777" w:rsidR="000E4CAA" w:rsidRDefault="00FC0C1E" w:rsidP="009170DD">
            <w:r>
              <w:t>Lukket</w:t>
            </w:r>
          </w:p>
        </w:tc>
      </w:tr>
    </w:tbl>
    <w:p w14:paraId="094BCDA5" w14:textId="77777777" w:rsidR="00193745" w:rsidRDefault="00193745" w:rsidP="00C60BDA"/>
    <w:p w14:paraId="3C1CF40E" w14:textId="77777777" w:rsidR="00193745" w:rsidRDefault="00193745" w:rsidP="00C60BDA"/>
    <w:sectPr w:rsidR="00193745" w:rsidSect="008838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4443" w14:textId="77777777" w:rsidR="000A005E" w:rsidRDefault="000A005E" w:rsidP="00C60BDA">
      <w:r>
        <w:separator/>
      </w:r>
    </w:p>
  </w:endnote>
  <w:endnote w:type="continuationSeparator" w:id="0">
    <w:p w14:paraId="11D8C7FE" w14:textId="77777777" w:rsidR="000A005E" w:rsidRDefault="000A005E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E184" w14:textId="77777777" w:rsidR="00D7375F" w:rsidRDefault="00D7375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7A77CF" wp14:editId="1D5318E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a714bd3b7b869d886cb97b5" descr="{&quot;HashCode&quot;:4316376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387CAB" w14:textId="77777777" w:rsidR="00D7375F" w:rsidRPr="00D7375F" w:rsidRDefault="00D7375F" w:rsidP="00D7375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37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A77CF" id="_x0000_t202" coordsize="21600,21600" o:spt="202" path="m,l,21600r21600,l21600,xe">
              <v:stroke joinstyle="miter"/>
              <v:path gradientshapeok="t" o:connecttype="rect"/>
            </v:shapetype>
            <v:shape id="MSIPCM9a714bd3b7b869d886cb97b5" o:spid="_x0000_s1026" type="#_x0000_t202" alt="{&quot;HashCode&quot;:43163764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iV+xd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09387CAB" w14:textId="77777777" w:rsidR="00D7375F" w:rsidRPr="00D7375F" w:rsidRDefault="00D7375F" w:rsidP="00D7375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375F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8"/>
      <w:gridCol w:w="1912"/>
      <w:gridCol w:w="1405"/>
      <w:gridCol w:w="1771"/>
      <w:gridCol w:w="2245"/>
    </w:tblGrid>
    <w:tr w:rsidR="00CC60F3" w:rsidRPr="00CC60F3" w14:paraId="16C8343D" w14:textId="77777777" w:rsidTr="00C27947">
      <w:tc>
        <w:tcPr>
          <w:tcW w:w="2688" w:type="dxa"/>
        </w:tcPr>
        <w:p w14:paraId="4905B03B" w14:textId="77777777" w:rsidR="00CC60F3" w:rsidRPr="00C27947" w:rsidRDefault="00FB7E21" w:rsidP="00C27947">
          <w:pPr>
            <w:pStyle w:val="Bunnteks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NTE Energi</w:t>
          </w:r>
          <w:r w:rsidR="00C27947" w:rsidRPr="00C27947">
            <w:rPr>
              <w:b/>
              <w:sz w:val="18"/>
              <w:szCs w:val="18"/>
            </w:rPr>
            <w:t xml:space="preserve"> AS</w:t>
          </w:r>
        </w:p>
      </w:tc>
      <w:tc>
        <w:tcPr>
          <w:tcW w:w="1940" w:type="dxa"/>
        </w:tcPr>
        <w:p w14:paraId="7A46B26E" w14:textId="77777777" w:rsidR="00CC60F3" w:rsidRPr="00C27947" w:rsidRDefault="00CC60F3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Besøksadresse</w:t>
          </w:r>
        </w:p>
      </w:tc>
      <w:tc>
        <w:tcPr>
          <w:tcW w:w="1434" w:type="dxa"/>
        </w:tcPr>
        <w:p w14:paraId="05380E7D" w14:textId="77777777" w:rsidR="00CC60F3" w:rsidRPr="00C27947" w:rsidRDefault="00CC60F3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Telefon</w:t>
          </w:r>
        </w:p>
      </w:tc>
      <w:tc>
        <w:tcPr>
          <w:tcW w:w="1817" w:type="dxa"/>
        </w:tcPr>
        <w:p w14:paraId="529093DF" w14:textId="77777777" w:rsidR="00CC60F3" w:rsidRPr="00C27947" w:rsidRDefault="00B54DA1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Bankkonto</w:t>
          </w:r>
        </w:p>
      </w:tc>
      <w:tc>
        <w:tcPr>
          <w:tcW w:w="2258" w:type="dxa"/>
        </w:tcPr>
        <w:p w14:paraId="0F85B046" w14:textId="77777777" w:rsidR="00CC60F3" w:rsidRPr="00C27947" w:rsidRDefault="00CC60F3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Foretaksregisteret</w:t>
          </w:r>
        </w:p>
      </w:tc>
    </w:tr>
    <w:tr w:rsidR="00B54DA1" w14:paraId="038F46A0" w14:textId="77777777" w:rsidTr="00C27947">
      <w:tc>
        <w:tcPr>
          <w:tcW w:w="2688" w:type="dxa"/>
        </w:tcPr>
        <w:p w14:paraId="1988D497" w14:textId="77777777"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940" w:type="dxa"/>
        </w:tcPr>
        <w:p w14:paraId="315062D3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Sjøfartsgata 3</w:t>
          </w:r>
        </w:p>
      </w:tc>
      <w:tc>
        <w:tcPr>
          <w:tcW w:w="1434" w:type="dxa"/>
        </w:tcPr>
        <w:p w14:paraId="73EBF471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74150200</w:t>
          </w:r>
        </w:p>
      </w:tc>
      <w:tc>
        <w:tcPr>
          <w:tcW w:w="1817" w:type="dxa"/>
        </w:tcPr>
        <w:p w14:paraId="3E0D914E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1503 02 41549</w:t>
          </w:r>
        </w:p>
      </w:tc>
      <w:tc>
        <w:tcPr>
          <w:tcW w:w="2258" w:type="dxa"/>
        </w:tcPr>
        <w:p w14:paraId="298C39B9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988 340 715</w:t>
          </w:r>
          <w:r w:rsidRPr="00C27947">
            <w:rPr>
              <w:szCs w:val="16"/>
            </w:rPr>
            <w:t xml:space="preserve"> MVA</w:t>
          </w:r>
        </w:p>
      </w:tc>
    </w:tr>
    <w:tr w:rsidR="00B54DA1" w14:paraId="4B0C8E7B" w14:textId="77777777" w:rsidTr="00C27947">
      <w:tc>
        <w:tcPr>
          <w:tcW w:w="2688" w:type="dxa"/>
        </w:tcPr>
        <w:p w14:paraId="2A95287D" w14:textId="77777777" w:rsidR="00B54DA1" w:rsidRPr="00C27947" w:rsidRDefault="00B54DA1" w:rsidP="00B54DA1">
          <w:pPr>
            <w:pStyle w:val="Bunntekst"/>
            <w:rPr>
              <w:szCs w:val="16"/>
            </w:rPr>
          </w:pPr>
          <w:r w:rsidRPr="00C27947">
            <w:rPr>
              <w:b/>
              <w:szCs w:val="16"/>
            </w:rPr>
            <w:t>Postadresse</w:t>
          </w:r>
        </w:p>
      </w:tc>
      <w:tc>
        <w:tcPr>
          <w:tcW w:w="1940" w:type="dxa"/>
        </w:tcPr>
        <w:p w14:paraId="373F1E60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Steinkjer</w:t>
          </w:r>
        </w:p>
      </w:tc>
      <w:tc>
        <w:tcPr>
          <w:tcW w:w="1434" w:type="dxa"/>
        </w:tcPr>
        <w:p w14:paraId="0B7D0FFC" w14:textId="77777777"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817" w:type="dxa"/>
        </w:tcPr>
        <w:p w14:paraId="57DAF87C" w14:textId="77777777" w:rsidR="00B54DA1" w:rsidRPr="00C27947" w:rsidRDefault="00B54DA1" w:rsidP="00B54DA1">
          <w:pPr>
            <w:pStyle w:val="Bunntekst"/>
            <w:rPr>
              <w:b/>
              <w:szCs w:val="16"/>
            </w:rPr>
          </w:pPr>
        </w:p>
      </w:tc>
      <w:tc>
        <w:tcPr>
          <w:tcW w:w="2258" w:type="dxa"/>
        </w:tcPr>
        <w:p w14:paraId="067B80E5" w14:textId="77777777" w:rsidR="00B54DA1" w:rsidRPr="00C27947" w:rsidRDefault="00B54DA1" w:rsidP="00B54DA1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Hovedkontoradresse</w:t>
          </w:r>
        </w:p>
      </w:tc>
    </w:tr>
    <w:tr w:rsidR="00B54DA1" w14:paraId="584C412D" w14:textId="77777777" w:rsidTr="00C27947">
      <w:tc>
        <w:tcPr>
          <w:tcW w:w="2688" w:type="dxa"/>
        </w:tcPr>
        <w:p w14:paraId="3BC2F4DA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Postboks 2552</w:t>
          </w:r>
        </w:p>
      </w:tc>
      <w:tc>
        <w:tcPr>
          <w:tcW w:w="1940" w:type="dxa"/>
        </w:tcPr>
        <w:p w14:paraId="413825D0" w14:textId="77777777" w:rsidR="00B54DA1" w:rsidRPr="00C27947" w:rsidRDefault="00B54DA1" w:rsidP="00B54DA1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E-post</w:t>
          </w:r>
        </w:p>
      </w:tc>
      <w:tc>
        <w:tcPr>
          <w:tcW w:w="1434" w:type="dxa"/>
        </w:tcPr>
        <w:p w14:paraId="220F7581" w14:textId="77777777"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817" w:type="dxa"/>
        </w:tcPr>
        <w:p w14:paraId="461BA0A4" w14:textId="77777777"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2258" w:type="dxa"/>
        </w:tcPr>
        <w:p w14:paraId="2CEE980F" w14:textId="77777777" w:rsidR="00B54DA1" w:rsidRPr="00C27947" w:rsidRDefault="00B54DA1" w:rsidP="00B54DA1">
          <w:pPr>
            <w:pStyle w:val="Bunntekst"/>
            <w:rPr>
              <w:szCs w:val="16"/>
            </w:rPr>
          </w:pPr>
          <w:r w:rsidRPr="00C27947">
            <w:rPr>
              <w:szCs w:val="16"/>
            </w:rPr>
            <w:t>Sjøfartsg</w:t>
          </w:r>
          <w:r>
            <w:rPr>
              <w:szCs w:val="16"/>
            </w:rPr>
            <w:t>ata</w:t>
          </w:r>
          <w:r w:rsidRPr="00C27947">
            <w:rPr>
              <w:szCs w:val="16"/>
            </w:rPr>
            <w:t xml:space="preserve"> 3</w:t>
          </w:r>
        </w:p>
      </w:tc>
    </w:tr>
    <w:tr w:rsidR="00B54DA1" w14:paraId="66F9D451" w14:textId="77777777" w:rsidTr="00C27947">
      <w:tc>
        <w:tcPr>
          <w:tcW w:w="2688" w:type="dxa"/>
        </w:tcPr>
        <w:p w14:paraId="006D515D" w14:textId="77777777"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7736 Steinkjer</w:t>
          </w:r>
        </w:p>
      </w:tc>
      <w:tc>
        <w:tcPr>
          <w:tcW w:w="1940" w:type="dxa"/>
        </w:tcPr>
        <w:p w14:paraId="7CD7137B" w14:textId="77777777" w:rsidR="00B54DA1" w:rsidRPr="00BA5435" w:rsidRDefault="00B54DA1" w:rsidP="00B54DA1">
          <w:pPr>
            <w:pStyle w:val="Bunntekst"/>
            <w:rPr>
              <w:szCs w:val="16"/>
            </w:rPr>
          </w:pPr>
          <w:r w:rsidRPr="00BA5435">
            <w:rPr>
              <w:szCs w:val="16"/>
            </w:rPr>
            <w:t>nte@nte.no</w:t>
          </w:r>
        </w:p>
      </w:tc>
      <w:tc>
        <w:tcPr>
          <w:tcW w:w="1434" w:type="dxa"/>
        </w:tcPr>
        <w:p w14:paraId="62134673" w14:textId="77777777"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817" w:type="dxa"/>
        </w:tcPr>
        <w:p w14:paraId="18829D65" w14:textId="77777777"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2258" w:type="dxa"/>
        </w:tcPr>
        <w:p w14:paraId="65DCE995" w14:textId="77777777" w:rsidR="00B54DA1" w:rsidRPr="00C27947" w:rsidRDefault="00B54DA1" w:rsidP="00B54DA1">
          <w:pPr>
            <w:pStyle w:val="Bunntekst"/>
            <w:rPr>
              <w:szCs w:val="16"/>
            </w:rPr>
          </w:pPr>
          <w:r w:rsidRPr="00C27947">
            <w:rPr>
              <w:szCs w:val="16"/>
            </w:rPr>
            <w:t>7736 Steinkjer</w:t>
          </w:r>
        </w:p>
      </w:tc>
    </w:tr>
  </w:tbl>
  <w:p w14:paraId="19530371" w14:textId="77777777" w:rsidR="00CC60F3" w:rsidRPr="00CC60F3" w:rsidRDefault="009E0E9B">
    <w:pPr>
      <w:pStyle w:val="Bunntekst"/>
      <w:rPr>
        <w:sz w:val="4"/>
        <w:szCs w:val="4"/>
      </w:rPr>
    </w:pPr>
    <w:r>
      <w:rPr>
        <w:noProof/>
        <w:sz w:val="4"/>
        <w:szCs w:val="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E9DAC2" wp14:editId="5379F85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19e4ee3875fcacc94668cbb" descr="{&quot;HashCode&quot;:43163764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DF4462" w14:textId="77777777" w:rsidR="009E0E9B" w:rsidRPr="009E0E9B" w:rsidRDefault="009E0E9B" w:rsidP="009E0E9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0E9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9DAC2" id="_x0000_t202" coordsize="21600,21600" o:spt="202" path="m,l,21600r21600,l21600,xe">
              <v:stroke joinstyle="miter"/>
              <v:path gradientshapeok="t" o:connecttype="rect"/>
            </v:shapetype>
            <v:shape id="MSIPCM819e4ee3875fcacc94668cbb" o:spid="_x0000_s1027" type="#_x0000_t202" alt="{&quot;HashCode&quot;:43163764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z0qoC7YCAABP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1FDF4462" w14:textId="77777777" w:rsidR="009E0E9B" w:rsidRPr="009E0E9B" w:rsidRDefault="009E0E9B" w:rsidP="009E0E9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0E9B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47C4" w14:textId="77777777" w:rsidR="000A005E" w:rsidRDefault="000A005E" w:rsidP="00C60BDA">
      <w:r>
        <w:separator/>
      </w:r>
    </w:p>
  </w:footnote>
  <w:footnote w:type="continuationSeparator" w:id="0">
    <w:p w14:paraId="35BA2EEF" w14:textId="77777777" w:rsidR="000A005E" w:rsidRDefault="000A005E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1573"/>
      <w:gridCol w:w="1726"/>
      <w:gridCol w:w="981"/>
      <w:gridCol w:w="2348"/>
    </w:tblGrid>
    <w:tr w:rsidR="006957CA" w14:paraId="4A723887" w14:textId="77777777" w:rsidTr="00383DA2">
      <w:tc>
        <w:tcPr>
          <w:tcW w:w="3379" w:type="dxa"/>
        </w:tcPr>
        <w:p w14:paraId="276D35BA" w14:textId="77777777" w:rsidR="006957CA" w:rsidRPr="006957CA" w:rsidRDefault="006957CA" w:rsidP="006957CA">
          <w:pPr>
            <w:pStyle w:val="Topptekst"/>
            <w:jc w:val="center"/>
            <w:rPr>
              <w:sz w:val="16"/>
              <w:szCs w:val="16"/>
            </w:rPr>
          </w:pPr>
        </w:p>
      </w:tc>
      <w:tc>
        <w:tcPr>
          <w:tcW w:w="3379" w:type="dxa"/>
          <w:gridSpan w:val="2"/>
        </w:tcPr>
        <w:p w14:paraId="23B2DC37" w14:textId="6B25AAC5" w:rsidR="006957CA" w:rsidRPr="006957CA" w:rsidRDefault="006957CA" w:rsidP="0009799A">
          <w:pPr>
            <w:pStyle w:val="Topptekst"/>
            <w:jc w:val="center"/>
            <w:rPr>
              <w:sz w:val="16"/>
              <w:szCs w:val="16"/>
            </w:rPr>
          </w:pPr>
          <w:r w:rsidRPr="006957CA">
            <w:rPr>
              <w:sz w:val="16"/>
              <w:szCs w:val="16"/>
            </w:rPr>
            <w:fldChar w:fldCharType="begin"/>
          </w:r>
          <w:r w:rsidRPr="006957CA">
            <w:rPr>
              <w:sz w:val="16"/>
              <w:szCs w:val="16"/>
            </w:rPr>
            <w:instrText xml:space="preserve"> PAGE   \* MERGEFORMAT </w:instrText>
          </w:r>
          <w:r w:rsidRPr="006957CA">
            <w:rPr>
              <w:sz w:val="16"/>
              <w:szCs w:val="16"/>
            </w:rPr>
            <w:fldChar w:fldCharType="separate"/>
          </w:r>
          <w:r w:rsidR="00AA2C58">
            <w:rPr>
              <w:noProof/>
              <w:sz w:val="16"/>
              <w:szCs w:val="16"/>
            </w:rPr>
            <w:t>2</w:t>
          </w:r>
          <w:r w:rsidRPr="006957CA">
            <w:rPr>
              <w:sz w:val="16"/>
              <w:szCs w:val="16"/>
            </w:rPr>
            <w:fldChar w:fldCharType="end"/>
          </w:r>
          <w:r w:rsidRPr="006957CA">
            <w:rPr>
              <w:sz w:val="16"/>
              <w:szCs w:val="16"/>
            </w:rPr>
            <w:t xml:space="preserve"> av </w:t>
          </w:r>
          <w:r w:rsidRPr="006957CA">
            <w:rPr>
              <w:sz w:val="16"/>
              <w:szCs w:val="16"/>
            </w:rPr>
            <w:fldChar w:fldCharType="begin"/>
          </w:r>
          <w:r w:rsidRPr="006957CA">
            <w:rPr>
              <w:sz w:val="16"/>
              <w:szCs w:val="16"/>
            </w:rPr>
            <w:instrText xml:space="preserve"> SECTIONPAGES   \* MERGEFORMAT </w:instrText>
          </w:r>
          <w:r w:rsidRPr="006957CA">
            <w:rPr>
              <w:sz w:val="16"/>
              <w:szCs w:val="16"/>
            </w:rPr>
            <w:fldChar w:fldCharType="separate"/>
          </w:r>
          <w:r w:rsidR="003507DE">
            <w:rPr>
              <w:noProof/>
              <w:sz w:val="16"/>
              <w:szCs w:val="16"/>
            </w:rPr>
            <w:t>3</w:t>
          </w:r>
          <w:r w:rsidRPr="006957C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379" w:type="dxa"/>
          <w:gridSpan w:val="2"/>
        </w:tcPr>
        <w:p w14:paraId="1FB6FF70" w14:textId="77777777" w:rsidR="006957CA" w:rsidRPr="006957CA" w:rsidRDefault="006957CA" w:rsidP="006957CA">
          <w:pPr>
            <w:tabs>
              <w:tab w:val="left" w:pos="1039"/>
            </w:tabs>
            <w:rPr>
              <w:sz w:val="16"/>
              <w:szCs w:val="16"/>
            </w:rPr>
          </w:pPr>
          <w:r w:rsidRPr="006957CA">
            <w:rPr>
              <w:rStyle w:val="Ledetekst"/>
              <w:sz w:val="16"/>
              <w:szCs w:val="16"/>
            </w:rPr>
            <w:tab/>
            <w:t>Vår referanse</w:t>
          </w:r>
        </w:p>
      </w:tc>
    </w:tr>
    <w:tr w:rsidR="006957CA" w14:paraId="3719A16A" w14:textId="77777777" w:rsidTr="006957CA">
      <w:tc>
        <w:tcPr>
          <w:tcW w:w="4989" w:type="dxa"/>
          <w:gridSpan w:val="2"/>
        </w:tcPr>
        <w:p w14:paraId="1AEF6428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774" w:type="dxa"/>
          <w:gridSpan w:val="2"/>
        </w:tcPr>
        <w:p w14:paraId="6CE20AE0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374" w:type="dxa"/>
        </w:tcPr>
        <w:sdt>
          <w:sdtPr>
            <w:rPr>
              <w:sz w:val="18"/>
              <w:szCs w:val="18"/>
            </w:rPr>
            <w:tag w:val="DocumentNumber"/>
            <w:id w:val="10007"/>
            <w:placeholder>
              <w:docPart w:val="D7525DDDB5574205BE1BB7D5F26892FA"/>
            </w:placeholder>
            <w:dataBinding w:prefixMappings="xmlns:gbs='http://www.software-innovation.no/growBusinessDocument'" w:xpath="/gbs:GrowBusinessDocument/gbs:DocumentNumber[@gbs:key='10007']" w:storeItemID="{9BB4E6B6-995F-45CF-B3CF-A70B9151CE15}"/>
            <w:text/>
          </w:sdtPr>
          <w:sdtEndPr/>
          <w:sdtContent>
            <w:p w14:paraId="36C823FE" w14:textId="77777777" w:rsidR="006957CA" w:rsidRPr="006957CA" w:rsidRDefault="000E4CAA" w:rsidP="005278BF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19/00121-3</w:t>
              </w:r>
            </w:p>
          </w:sdtContent>
        </w:sdt>
      </w:tc>
    </w:tr>
    <w:tr w:rsidR="006957CA" w14:paraId="70B9BFB8" w14:textId="77777777" w:rsidTr="006957CA">
      <w:tc>
        <w:tcPr>
          <w:tcW w:w="4989" w:type="dxa"/>
          <w:gridSpan w:val="2"/>
        </w:tcPr>
        <w:p w14:paraId="6D5226B0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774" w:type="dxa"/>
          <w:gridSpan w:val="2"/>
        </w:tcPr>
        <w:p w14:paraId="03A31D36" w14:textId="77777777" w:rsidR="006957CA" w:rsidRPr="006957CA" w:rsidRDefault="006957CA" w:rsidP="00F31C28">
          <w:pPr>
            <w:pStyle w:val="Topptekst"/>
            <w:rPr>
              <w:rStyle w:val="Ledetekst"/>
              <w:sz w:val="16"/>
              <w:szCs w:val="16"/>
            </w:rPr>
          </w:pPr>
        </w:p>
      </w:tc>
      <w:tc>
        <w:tcPr>
          <w:tcW w:w="2374" w:type="dxa"/>
        </w:tcPr>
        <w:p w14:paraId="23A44A0E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</w:tr>
    <w:tr w:rsidR="006957CA" w14:paraId="534ED3A6" w14:textId="77777777" w:rsidTr="006957CA">
      <w:tc>
        <w:tcPr>
          <w:tcW w:w="4989" w:type="dxa"/>
          <w:gridSpan w:val="2"/>
        </w:tcPr>
        <w:p w14:paraId="20FCDE5F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774" w:type="dxa"/>
          <w:gridSpan w:val="2"/>
        </w:tcPr>
        <w:p w14:paraId="1FEBA4FA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374" w:type="dxa"/>
        </w:tcPr>
        <w:p w14:paraId="2E24C2B8" w14:textId="77777777" w:rsidR="006957CA" w:rsidRPr="006957CA" w:rsidRDefault="006957CA" w:rsidP="00F31C28">
          <w:pPr>
            <w:rPr>
              <w:sz w:val="16"/>
              <w:szCs w:val="16"/>
            </w:rPr>
          </w:pPr>
        </w:p>
      </w:tc>
    </w:tr>
  </w:tbl>
  <w:p w14:paraId="121A7A19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136"/>
      <w:gridCol w:w="2823"/>
      <w:gridCol w:w="2910"/>
      <w:gridCol w:w="2052"/>
    </w:tblGrid>
    <w:tr w:rsidR="00181A3E" w14:paraId="044CFF73" w14:textId="77777777" w:rsidTr="00FD098B">
      <w:tc>
        <w:tcPr>
          <w:tcW w:w="2136" w:type="dxa"/>
        </w:tcPr>
        <w:p w14:paraId="534BA6C8" w14:textId="77777777" w:rsidR="000A69B9" w:rsidRDefault="000A69B9" w:rsidP="00EC1A0D"/>
      </w:tc>
      <w:tc>
        <w:tcPr>
          <w:tcW w:w="2934" w:type="dxa"/>
        </w:tcPr>
        <w:p w14:paraId="184A181B" w14:textId="77777777" w:rsidR="000A69B9" w:rsidRPr="00193745" w:rsidRDefault="000A69B9" w:rsidP="00EC1A0D">
          <w:pPr>
            <w:rPr>
              <w:sz w:val="28"/>
              <w:szCs w:val="28"/>
            </w:rPr>
          </w:pPr>
        </w:p>
      </w:tc>
      <w:tc>
        <w:tcPr>
          <w:tcW w:w="2976" w:type="dxa"/>
        </w:tcPr>
        <w:p w14:paraId="6D8B884A" w14:textId="77777777" w:rsidR="000A69B9" w:rsidRDefault="000A69B9" w:rsidP="00EC1A0D"/>
      </w:tc>
      <w:tc>
        <w:tcPr>
          <w:tcW w:w="2091" w:type="dxa"/>
        </w:tcPr>
        <w:p w14:paraId="1CF87FD6" w14:textId="77777777" w:rsidR="000A69B9" w:rsidRDefault="000A69B9" w:rsidP="00EC1A0D"/>
      </w:tc>
    </w:tr>
    <w:tr w:rsidR="00181A3E" w14:paraId="643BE598" w14:textId="77777777" w:rsidTr="00FD098B">
      <w:trPr>
        <w:trHeight w:val="312"/>
      </w:trPr>
      <w:tc>
        <w:tcPr>
          <w:tcW w:w="2136" w:type="dxa"/>
          <w:vMerge w:val="restart"/>
          <w:vAlign w:val="center"/>
        </w:tcPr>
        <w:sdt>
          <w:sdtPr>
            <w:id w:val="1495301344"/>
            <w:picture/>
          </w:sdtPr>
          <w:sdtEndPr/>
          <w:sdtContent>
            <w:p w14:paraId="18F095ED" w14:textId="77777777" w:rsidR="00193745" w:rsidRDefault="00EC79D2" w:rsidP="00EC1A0D">
              <w:pPr>
                <w:pStyle w:val="Topptekst"/>
                <w:jc w:val="center"/>
              </w:pPr>
              <w:r>
                <w:rPr>
                  <w:noProof/>
                  <w:lang w:eastAsia="nb-NO"/>
                </w:rPr>
                <w:drawing>
                  <wp:inline distT="0" distB="0" distL="0" distR="0" wp14:anchorId="17EFA53F" wp14:editId="5FA32C5D">
                    <wp:extent cx="1218566" cy="576000"/>
                    <wp:effectExtent l="0" t="0" r="635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8566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0B472F2" w14:textId="77777777" w:rsidR="0044527B" w:rsidRDefault="0044527B" w:rsidP="00EC1A0D">
          <w:pPr>
            <w:pStyle w:val="Topptekst"/>
            <w:jc w:val="center"/>
          </w:pPr>
        </w:p>
      </w:tc>
      <w:tc>
        <w:tcPr>
          <w:tcW w:w="2934" w:type="dxa"/>
        </w:tcPr>
        <w:p w14:paraId="05AAA38E" w14:textId="77777777" w:rsidR="00193745" w:rsidRPr="00193745" w:rsidRDefault="00193745" w:rsidP="00193745">
          <w:pPr>
            <w:pStyle w:val="Topptekst"/>
            <w:rPr>
              <w:sz w:val="28"/>
              <w:szCs w:val="28"/>
            </w:rPr>
          </w:pPr>
        </w:p>
      </w:tc>
      <w:tc>
        <w:tcPr>
          <w:tcW w:w="2976" w:type="dxa"/>
        </w:tcPr>
        <w:p w14:paraId="7E5138CD" w14:textId="77777777" w:rsidR="00193745" w:rsidRDefault="00193745">
          <w:pPr>
            <w:pStyle w:val="Topptekst"/>
          </w:pPr>
        </w:p>
      </w:tc>
      <w:tc>
        <w:tcPr>
          <w:tcW w:w="2091" w:type="dxa"/>
        </w:tcPr>
        <w:p w14:paraId="0CFD15D9" w14:textId="77777777" w:rsidR="00193745" w:rsidRPr="00EC38AE" w:rsidRDefault="00193745" w:rsidP="007A3ED1">
          <w:pPr>
            <w:pStyle w:val="Topptekst"/>
            <w:jc w:val="right"/>
            <w:rPr>
              <w:sz w:val="18"/>
              <w:szCs w:val="18"/>
            </w:rPr>
          </w:pPr>
        </w:p>
      </w:tc>
    </w:tr>
    <w:tr w:rsidR="00181A3E" w14:paraId="408F03DF" w14:textId="77777777" w:rsidTr="00FD098B">
      <w:trPr>
        <w:trHeight w:val="594"/>
      </w:trPr>
      <w:tc>
        <w:tcPr>
          <w:tcW w:w="2136" w:type="dxa"/>
          <w:vMerge/>
        </w:tcPr>
        <w:p w14:paraId="68E3E829" w14:textId="77777777" w:rsidR="00193745" w:rsidRDefault="00193745" w:rsidP="00370719">
          <w:pPr>
            <w:pStyle w:val="Topptekst"/>
          </w:pPr>
        </w:p>
      </w:tc>
      <w:tc>
        <w:tcPr>
          <w:tcW w:w="2934" w:type="dxa"/>
        </w:tcPr>
        <w:p w14:paraId="0A4E54F9" w14:textId="77777777" w:rsidR="00193745" w:rsidRDefault="00193745" w:rsidP="00DA6BBB"/>
      </w:tc>
      <w:tc>
        <w:tcPr>
          <w:tcW w:w="2976" w:type="dxa"/>
          <w:vAlign w:val="bottom"/>
        </w:tcPr>
        <w:p w14:paraId="7A1E9365" w14:textId="77777777"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Vår dato</w:t>
          </w:r>
        </w:p>
      </w:tc>
      <w:tc>
        <w:tcPr>
          <w:tcW w:w="2091" w:type="dxa"/>
          <w:vAlign w:val="bottom"/>
        </w:tcPr>
        <w:p w14:paraId="020979B7" w14:textId="77777777"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Vår referanse</w:t>
          </w:r>
        </w:p>
      </w:tc>
    </w:tr>
    <w:tr w:rsidR="00181A3E" w14:paraId="222CDF67" w14:textId="77777777" w:rsidTr="00FD098B">
      <w:trPr>
        <w:trHeight w:val="159"/>
      </w:trPr>
      <w:tc>
        <w:tcPr>
          <w:tcW w:w="2136" w:type="dxa"/>
          <w:vMerge/>
        </w:tcPr>
        <w:p w14:paraId="49946A2A" w14:textId="77777777" w:rsidR="00193745" w:rsidRDefault="00193745">
          <w:pPr>
            <w:pStyle w:val="Topptekst"/>
          </w:pPr>
        </w:p>
      </w:tc>
      <w:tc>
        <w:tcPr>
          <w:tcW w:w="2934" w:type="dxa"/>
        </w:tcPr>
        <w:p w14:paraId="5DB9AA2B" w14:textId="77777777" w:rsidR="00193745" w:rsidRDefault="00193745" w:rsidP="00C103E3">
          <w:pPr>
            <w:pStyle w:val="Topptekst"/>
          </w:pPr>
        </w:p>
      </w:tc>
      <w:tc>
        <w:tcPr>
          <w:tcW w:w="2976" w:type="dxa"/>
        </w:tcPr>
        <w:sdt>
          <w:sdtPr>
            <w:rPr>
              <w:sz w:val="18"/>
              <w:szCs w:val="18"/>
            </w:rPr>
            <w:tag w:val="DocumentDate"/>
            <w:id w:val="10002"/>
            <w:dataBinding w:prefixMappings="xmlns:gbs='http://www.software-innovation.no/growBusinessDocument'" w:xpath="/gbs:GrowBusinessDocument/gbs:DocumentDate[@gbs:key='10002']" w:storeItemID="{9BB4E6B6-995F-45CF-B3CF-A70B9151CE15}"/>
            <w:date w:fullDate="2020-04-0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36C21674" w14:textId="0B5DAFF5" w:rsidR="00193745" w:rsidRPr="00EC38AE" w:rsidRDefault="003507DE" w:rsidP="00AA2C58">
              <w:pPr>
                <w:pStyle w:val="Toppteks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01.04.2020</w:t>
              </w:r>
            </w:p>
          </w:sdtContent>
        </w:sdt>
      </w:tc>
      <w:tc>
        <w:tcPr>
          <w:tcW w:w="2091" w:type="dxa"/>
        </w:tcPr>
        <w:p w14:paraId="4EE42A05" w14:textId="0A90156C" w:rsidR="00193745" w:rsidRPr="00EC38AE" w:rsidRDefault="00D7375F" w:rsidP="00AA2C58">
          <w:pPr>
            <w:pStyle w:val="Topptekst"/>
            <w:rPr>
              <w:sz w:val="18"/>
              <w:szCs w:val="18"/>
            </w:rPr>
          </w:pPr>
          <w:r>
            <w:rPr>
              <w:rStyle w:val="si-textfield1"/>
              <w:color w:val="444444"/>
              <w:sz w:val="20"/>
              <w:szCs w:val="20"/>
            </w:rPr>
            <w:t>19/00121-</w:t>
          </w:r>
          <w:r w:rsidR="009E7DCE">
            <w:rPr>
              <w:rStyle w:val="si-textfield1"/>
              <w:color w:val="444444"/>
              <w:sz w:val="20"/>
              <w:szCs w:val="20"/>
            </w:rPr>
            <w:t>7</w:t>
          </w:r>
        </w:p>
      </w:tc>
    </w:tr>
    <w:tr w:rsidR="002D20D4" w:rsidRPr="00193745" w14:paraId="67BE4B74" w14:textId="77777777" w:rsidTr="00FD098B">
      <w:tc>
        <w:tcPr>
          <w:tcW w:w="5070" w:type="dxa"/>
          <w:gridSpan w:val="2"/>
          <w:vAlign w:val="bottom"/>
        </w:tcPr>
        <w:p w14:paraId="2E83473D" w14:textId="77777777"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</w:p>
      </w:tc>
      <w:tc>
        <w:tcPr>
          <w:tcW w:w="2976" w:type="dxa"/>
          <w:vAlign w:val="bottom"/>
        </w:tcPr>
        <w:p w14:paraId="7D50BA4F" w14:textId="77777777" w:rsidR="00193745" w:rsidRPr="00EC38AE" w:rsidRDefault="00FD098B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Vår saksbehandler</w:t>
          </w:r>
        </w:p>
      </w:tc>
      <w:tc>
        <w:tcPr>
          <w:tcW w:w="2091" w:type="dxa"/>
          <w:vAlign w:val="bottom"/>
        </w:tcPr>
        <w:p w14:paraId="1D087006" w14:textId="77777777"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Deres referanse</w:t>
          </w:r>
        </w:p>
      </w:tc>
    </w:tr>
    <w:tr w:rsidR="002D20D4" w14:paraId="4A6539B6" w14:textId="77777777" w:rsidTr="00FD098B">
      <w:trPr>
        <w:trHeight w:val="363"/>
      </w:trPr>
      <w:tc>
        <w:tcPr>
          <w:tcW w:w="5070" w:type="dxa"/>
          <w:gridSpan w:val="2"/>
        </w:tcPr>
        <w:p w14:paraId="0A61809A" w14:textId="77777777" w:rsidR="00193745" w:rsidRPr="00EC38AE" w:rsidRDefault="00193745" w:rsidP="00133213">
          <w:pPr>
            <w:pStyle w:val="Topptekst"/>
            <w:rPr>
              <w:sz w:val="18"/>
              <w:szCs w:val="18"/>
            </w:rPr>
          </w:pPr>
        </w:p>
      </w:tc>
      <w:tc>
        <w:tcPr>
          <w:tcW w:w="2976" w:type="dxa"/>
        </w:tcPr>
        <w:p w14:paraId="598F5728" w14:textId="77777777" w:rsidR="00193745" w:rsidRPr="00EC38AE" w:rsidRDefault="000A005E">
          <w:pPr>
            <w:pStyle w:val="Toppteks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OurRef.Name"/>
              <w:id w:val="10000"/>
              <w:lock w:val="contentLocked"/>
              <w:dataBinding w:prefixMappings="xmlns:gbs='http://www.software-innovation.no/growBusinessDocument'" w:xpath="/gbs:GrowBusinessDocument/gbs:OurRef.Name[@gbs:key='10000']" w:storeItemID="{9BB4E6B6-995F-45CF-B3CF-A70B9151CE15}"/>
              <w:text/>
            </w:sdtPr>
            <w:sdtEndPr/>
            <w:sdtContent>
              <w:r w:rsidR="000E4CAA">
                <w:rPr>
                  <w:sz w:val="18"/>
                  <w:szCs w:val="18"/>
                </w:rPr>
                <w:t>Kjetil Vatne</w:t>
              </w:r>
            </w:sdtContent>
          </w:sdt>
        </w:p>
      </w:tc>
      <w:tc>
        <w:tcPr>
          <w:tcW w:w="2091" w:type="dxa"/>
        </w:tcPr>
        <w:sdt>
          <w:sdtPr>
            <w:rPr>
              <w:sz w:val="18"/>
              <w:szCs w:val="18"/>
            </w:rPr>
            <w:tag w:val="ReferenceNo"/>
            <w:id w:val="10004"/>
            <w:placeholder>
              <w:docPart w:val="ADCC985874F140C896FE9C3FC4B6A72D"/>
            </w:placeholder>
            <w:dataBinding w:prefixMappings="xmlns:gbs='http://www.software-innovation.no/growBusinessDocument'" w:xpath="/gbs:GrowBusinessDocument/gbs:ReferenceNo[@gbs:key='10004']" w:storeItemID="{9BB4E6B6-995F-45CF-B3CF-A70B9151CE15}"/>
            <w:text/>
          </w:sdtPr>
          <w:sdtEndPr/>
          <w:sdtContent>
            <w:p w14:paraId="6B0F70BF" w14:textId="77777777" w:rsidR="00193745" w:rsidRPr="008219DD" w:rsidRDefault="000E4CAA">
              <w:pPr>
                <w:pStyle w:val="Toppteks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 </w:t>
              </w:r>
            </w:p>
          </w:sdtContent>
        </w:sdt>
      </w:tc>
    </w:tr>
  </w:tbl>
  <w:p w14:paraId="2863CB5E" w14:textId="77777777" w:rsidR="00C60BDA" w:rsidRDefault="00C60BDA" w:rsidP="00193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DD5"/>
    <w:multiLevelType w:val="hybridMultilevel"/>
    <w:tmpl w:val="A9B4F934"/>
    <w:lvl w:ilvl="0" w:tplc="D8B0620A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0A4"/>
    <w:multiLevelType w:val="hybridMultilevel"/>
    <w:tmpl w:val="F3A80436"/>
    <w:lvl w:ilvl="0" w:tplc="2668D500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51C"/>
    <w:multiLevelType w:val="hybridMultilevel"/>
    <w:tmpl w:val="FA60FC48"/>
    <w:lvl w:ilvl="0" w:tplc="C8865B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E0"/>
    <w:multiLevelType w:val="hybridMultilevel"/>
    <w:tmpl w:val="75104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88A"/>
    <w:multiLevelType w:val="hybridMultilevel"/>
    <w:tmpl w:val="14BA7EF4"/>
    <w:lvl w:ilvl="0" w:tplc="4B021DFE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23EC"/>
    <w:multiLevelType w:val="hybridMultilevel"/>
    <w:tmpl w:val="C9BA99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107"/>
    <w:multiLevelType w:val="hybridMultilevel"/>
    <w:tmpl w:val="E3D62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13EA"/>
    <w:multiLevelType w:val="hybridMultilevel"/>
    <w:tmpl w:val="66E84A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E1C97"/>
    <w:multiLevelType w:val="hybridMultilevel"/>
    <w:tmpl w:val="A7FE57A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A1"/>
    <w:rsid w:val="00003FDB"/>
    <w:rsid w:val="00006CD9"/>
    <w:rsid w:val="0001201D"/>
    <w:rsid w:val="00016905"/>
    <w:rsid w:val="000201C4"/>
    <w:rsid w:val="0002216E"/>
    <w:rsid w:val="00022A8D"/>
    <w:rsid w:val="00026A23"/>
    <w:rsid w:val="00026A89"/>
    <w:rsid w:val="00027F13"/>
    <w:rsid w:val="00046A4E"/>
    <w:rsid w:val="00052549"/>
    <w:rsid w:val="00054A76"/>
    <w:rsid w:val="0006231D"/>
    <w:rsid w:val="00067344"/>
    <w:rsid w:val="000723CB"/>
    <w:rsid w:val="0007635D"/>
    <w:rsid w:val="00080229"/>
    <w:rsid w:val="00094EBC"/>
    <w:rsid w:val="000977A3"/>
    <w:rsid w:val="000979B2"/>
    <w:rsid w:val="000A005E"/>
    <w:rsid w:val="000A3D34"/>
    <w:rsid w:val="000A4670"/>
    <w:rsid w:val="000A63AF"/>
    <w:rsid w:val="000A69B9"/>
    <w:rsid w:val="000A7DC8"/>
    <w:rsid w:val="000B5C4F"/>
    <w:rsid w:val="000C100F"/>
    <w:rsid w:val="000C7D63"/>
    <w:rsid w:val="000D6376"/>
    <w:rsid w:val="000E298A"/>
    <w:rsid w:val="000E4CAA"/>
    <w:rsid w:val="000F31B6"/>
    <w:rsid w:val="001120CD"/>
    <w:rsid w:val="00116642"/>
    <w:rsid w:val="00123DA2"/>
    <w:rsid w:val="00127CCB"/>
    <w:rsid w:val="001315B7"/>
    <w:rsid w:val="00133213"/>
    <w:rsid w:val="001342AB"/>
    <w:rsid w:val="00136960"/>
    <w:rsid w:val="00136F3A"/>
    <w:rsid w:val="001510BC"/>
    <w:rsid w:val="0015615C"/>
    <w:rsid w:val="00161272"/>
    <w:rsid w:val="001648FD"/>
    <w:rsid w:val="00170E3E"/>
    <w:rsid w:val="00181A3E"/>
    <w:rsid w:val="00181DAE"/>
    <w:rsid w:val="00182573"/>
    <w:rsid w:val="00193745"/>
    <w:rsid w:val="001B649B"/>
    <w:rsid w:val="001B6560"/>
    <w:rsid w:val="001C23FD"/>
    <w:rsid w:val="001C6BC5"/>
    <w:rsid w:val="001D3FC0"/>
    <w:rsid w:val="001D5E72"/>
    <w:rsid w:val="001E191D"/>
    <w:rsid w:val="001E7DDD"/>
    <w:rsid w:val="002030E7"/>
    <w:rsid w:val="002151E1"/>
    <w:rsid w:val="00244B33"/>
    <w:rsid w:val="0024519C"/>
    <w:rsid w:val="00245398"/>
    <w:rsid w:val="002709C9"/>
    <w:rsid w:val="00272620"/>
    <w:rsid w:val="00277F85"/>
    <w:rsid w:val="002A5EA3"/>
    <w:rsid w:val="002B385F"/>
    <w:rsid w:val="002C0B04"/>
    <w:rsid w:val="002D20D4"/>
    <w:rsid w:val="002D6253"/>
    <w:rsid w:val="002E4670"/>
    <w:rsid w:val="002E5A3D"/>
    <w:rsid w:val="002E65DC"/>
    <w:rsid w:val="002E7FFB"/>
    <w:rsid w:val="00306F4B"/>
    <w:rsid w:val="00326EBD"/>
    <w:rsid w:val="00327337"/>
    <w:rsid w:val="0033175B"/>
    <w:rsid w:val="00334597"/>
    <w:rsid w:val="0034088B"/>
    <w:rsid w:val="00342627"/>
    <w:rsid w:val="003507DE"/>
    <w:rsid w:val="00360D96"/>
    <w:rsid w:val="00367C02"/>
    <w:rsid w:val="00370503"/>
    <w:rsid w:val="00371FB8"/>
    <w:rsid w:val="00383BC0"/>
    <w:rsid w:val="00383EA7"/>
    <w:rsid w:val="00384825"/>
    <w:rsid w:val="0039067F"/>
    <w:rsid w:val="00392363"/>
    <w:rsid w:val="00393CFE"/>
    <w:rsid w:val="003B09DE"/>
    <w:rsid w:val="003B4499"/>
    <w:rsid w:val="003B7BCF"/>
    <w:rsid w:val="003C695B"/>
    <w:rsid w:val="003D752D"/>
    <w:rsid w:val="004018EF"/>
    <w:rsid w:val="00414D04"/>
    <w:rsid w:val="00416374"/>
    <w:rsid w:val="00424DEB"/>
    <w:rsid w:val="0042524C"/>
    <w:rsid w:val="00426F59"/>
    <w:rsid w:val="00435A59"/>
    <w:rsid w:val="0044527B"/>
    <w:rsid w:val="0045240A"/>
    <w:rsid w:val="00455E3B"/>
    <w:rsid w:val="00460F8E"/>
    <w:rsid w:val="00460FB7"/>
    <w:rsid w:val="0047245C"/>
    <w:rsid w:val="00472DDA"/>
    <w:rsid w:val="004810FB"/>
    <w:rsid w:val="00487CEC"/>
    <w:rsid w:val="00493CC0"/>
    <w:rsid w:val="00496E0B"/>
    <w:rsid w:val="0049738A"/>
    <w:rsid w:val="004A50DD"/>
    <w:rsid w:val="004B6CC0"/>
    <w:rsid w:val="004C0E24"/>
    <w:rsid w:val="004C2441"/>
    <w:rsid w:val="004C384E"/>
    <w:rsid w:val="004D4D09"/>
    <w:rsid w:val="004D65C5"/>
    <w:rsid w:val="004F1A97"/>
    <w:rsid w:val="004F31F8"/>
    <w:rsid w:val="004F5D51"/>
    <w:rsid w:val="00502300"/>
    <w:rsid w:val="00514066"/>
    <w:rsid w:val="0051634F"/>
    <w:rsid w:val="0052311A"/>
    <w:rsid w:val="00533015"/>
    <w:rsid w:val="00535B0E"/>
    <w:rsid w:val="00536CD4"/>
    <w:rsid w:val="005370A6"/>
    <w:rsid w:val="00542DC2"/>
    <w:rsid w:val="00544809"/>
    <w:rsid w:val="00553200"/>
    <w:rsid w:val="0055432A"/>
    <w:rsid w:val="00564A87"/>
    <w:rsid w:val="00571F4B"/>
    <w:rsid w:val="00573CC1"/>
    <w:rsid w:val="005845E1"/>
    <w:rsid w:val="00585A08"/>
    <w:rsid w:val="005A2F13"/>
    <w:rsid w:val="005C5A9E"/>
    <w:rsid w:val="005C6915"/>
    <w:rsid w:val="005D425D"/>
    <w:rsid w:val="005D5D01"/>
    <w:rsid w:val="005D70C5"/>
    <w:rsid w:val="005E00C6"/>
    <w:rsid w:val="005E1BFE"/>
    <w:rsid w:val="005F71E5"/>
    <w:rsid w:val="00601E20"/>
    <w:rsid w:val="00612E85"/>
    <w:rsid w:val="0061473E"/>
    <w:rsid w:val="00617490"/>
    <w:rsid w:val="00622438"/>
    <w:rsid w:val="006376A3"/>
    <w:rsid w:val="00645735"/>
    <w:rsid w:val="006504E7"/>
    <w:rsid w:val="00655154"/>
    <w:rsid w:val="00660111"/>
    <w:rsid w:val="0067117A"/>
    <w:rsid w:val="00674849"/>
    <w:rsid w:val="0068185B"/>
    <w:rsid w:val="00691B45"/>
    <w:rsid w:val="00692756"/>
    <w:rsid w:val="006957CA"/>
    <w:rsid w:val="006A48B0"/>
    <w:rsid w:val="006B1E6D"/>
    <w:rsid w:val="006C5544"/>
    <w:rsid w:val="006D13FA"/>
    <w:rsid w:val="006D67F8"/>
    <w:rsid w:val="006E5E78"/>
    <w:rsid w:val="006F1D83"/>
    <w:rsid w:val="006F2CD6"/>
    <w:rsid w:val="006F7B58"/>
    <w:rsid w:val="0070365A"/>
    <w:rsid w:val="0071092D"/>
    <w:rsid w:val="00711FB3"/>
    <w:rsid w:val="00717A71"/>
    <w:rsid w:val="00725645"/>
    <w:rsid w:val="007271AC"/>
    <w:rsid w:val="007331CC"/>
    <w:rsid w:val="0073407C"/>
    <w:rsid w:val="00735C69"/>
    <w:rsid w:val="007363E5"/>
    <w:rsid w:val="007551A5"/>
    <w:rsid w:val="00760499"/>
    <w:rsid w:val="00765DA7"/>
    <w:rsid w:val="007721F3"/>
    <w:rsid w:val="0077563D"/>
    <w:rsid w:val="0078731C"/>
    <w:rsid w:val="007A3ED1"/>
    <w:rsid w:val="007A64A6"/>
    <w:rsid w:val="007A75CC"/>
    <w:rsid w:val="007C2CFD"/>
    <w:rsid w:val="007C6B78"/>
    <w:rsid w:val="007D5A9B"/>
    <w:rsid w:val="007E1EFF"/>
    <w:rsid w:val="007F4C02"/>
    <w:rsid w:val="008061E8"/>
    <w:rsid w:val="00815EA9"/>
    <w:rsid w:val="008219DD"/>
    <w:rsid w:val="00821DC5"/>
    <w:rsid w:val="00824963"/>
    <w:rsid w:val="0084170F"/>
    <w:rsid w:val="008429B3"/>
    <w:rsid w:val="0084354D"/>
    <w:rsid w:val="00846F98"/>
    <w:rsid w:val="00851C70"/>
    <w:rsid w:val="00860F2B"/>
    <w:rsid w:val="0086106C"/>
    <w:rsid w:val="00867937"/>
    <w:rsid w:val="00872FF1"/>
    <w:rsid w:val="00873482"/>
    <w:rsid w:val="008749CC"/>
    <w:rsid w:val="008766D0"/>
    <w:rsid w:val="008771D2"/>
    <w:rsid w:val="008838B6"/>
    <w:rsid w:val="00885103"/>
    <w:rsid w:val="00894874"/>
    <w:rsid w:val="00894EE1"/>
    <w:rsid w:val="008969A1"/>
    <w:rsid w:val="008A5608"/>
    <w:rsid w:val="008A7C94"/>
    <w:rsid w:val="008C234A"/>
    <w:rsid w:val="008C270E"/>
    <w:rsid w:val="008C42AC"/>
    <w:rsid w:val="008C77E8"/>
    <w:rsid w:val="008D408A"/>
    <w:rsid w:val="008E07A7"/>
    <w:rsid w:val="008E3549"/>
    <w:rsid w:val="008E667C"/>
    <w:rsid w:val="008F0936"/>
    <w:rsid w:val="008F2225"/>
    <w:rsid w:val="00907FEC"/>
    <w:rsid w:val="0091022F"/>
    <w:rsid w:val="009131F9"/>
    <w:rsid w:val="00917C17"/>
    <w:rsid w:val="009259C3"/>
    <w:rsid w:val="00932686"/>
    <w:rsid w:val="0093399A"/>
    <w:rsid w:val="00934D66"/>
    <w:rsid w:val="00935965"/>
    <w:rsid w:val="00936383"/>
    <w:rsid w:val="009411BE"/>
    <w:rsid w:val="00944C54"/>
    <w:rsid w:val="009512DE"/>
    <w:rsid w:val="009611AC"/>
    <w:rsid w:val="00970E1B"/>
    <w:rsid w:val="00976A24"/>
    <w:rsid w:val="00983081"/>
    <w:rsid w:val="00991E9A"/>
    <w:rsid w:val="009964DD"/>
    <w:rsid w:val="009A7F61"/>
    <w:rsid w:val="009B1E5B"/>
    <w:rsid w:val="009B448D"/>
    <w:rsid w:val="009D63C6"/>
    <w:rsid w:val="009E0E9B"/>
    <w:rsid w:val="009E7DCE"/>
    <w:rsid w:val="009F1C7C"/>
    <w:rsid w:val="009F70EA"/>
    <w:rsid w:val="00A200A8"/>
    <w:rsid w:val="00A228C0"/>
    <w:rsid w:val="00A22F92"/>
    <w:rsid w:val="00A2399F"/>
    <w:rsid w:val="00A30C81"/>
    <w:rsid w:val="00A3363A"/>
    <w:rsid w:val="00A33702"/>
    <w:rsid w:val="00A42E61"/>
    <w:rsid w:val="00A50D1E"/>
    <w:rsid w:val="00A50EE2"/>
    <w:rsid w:val="00A549AE"/>
    <w:rsid w:val="00A572D8"/>
    <w:rsid w:val="00A71E73"/>
    <w:rsid w:val="00A72C01"/>
    <w:rsid w:val="00A74781"/>
    <w:rsid w:val="00A74CF8"/>
    <w:rsid w:val="00A761F0"/>
    <w:rsid w:val="00A86866"/>
    <w:rsid w:val="00A92FC5"/>
    <w:rsid w:val="00A9589B"/>
    <w:rsid w:val="00A97358"/>
    <w:rsid w:val="00AA2C58"/>
    <w:rsid w:val="00AA2CA6"/>
    <w:rsid w:val="00AB1CA5"/>
    <w:rsid w:val="00AB5D31"/>
    <w:rsid w:val="00AB5D46"/>
    <w:rsid w:val="00AC130A"/>
    <w:rsid w:val="00AC4986"/>
    <w:rsid w:val="00AC4A1A"/>
    <w:rsid w:val="00AD2756"/>
    <w:rsid w:val="00AD3EBA"/>
    <w:rsid w:val="00AE08B7"/>
    <w:rsid w:val="00AE4F67"/>
    <w:rsid w:val="00AE5802"/>
    <w:rsid w:val="00AE5D4F"/>
    <w:rsid w:val="00AF4A2A"/>
    <w:rsid w:val="00B14C61"/>
    <w:rsid w:val="00B14F66"/>
    <w:rsid w:val="00B20986"/>
    <w:rsid w:val="00B3200C"/>
    <w:rsid w:val="00B32635"/>
    <w:rsid w:val="00B34DB4"/>
    <w:rsid w:val="00B406CD"/>
    <w:rsid w:val="00B4089E"/>
    <w:rsid w:val="00B428EB"/>
    <w:rsid w:val="00B4316A"/>
    <w:rsid w:val="00B436DA"/>
    <w:rsid w:val="00B461D5"/>
    <w:rsid w:val="00B5253A"/>
    <w:rsid w:val="00B54DA1"/>
    <w:rsid w:val="00B55037"/>
    <w:rsid w:val="00B56A8D"/>
    <w:rsid w:val="00B61E51"/>
    <w:rsid w:val="00B64096"/>
    <w:rsid w:val="00B6691A"/>
    <w:rsid w:val="00B72F2A"/>
    <w:rsid w:val="00B73865"/>
    <w:rsid w:val="00B83A8B"/>
    <w:rsid w:val="00B92E91"/>
    <w:rsid w:val="00B951DE"/>
    <w:rsid w:val="00BA5435"/>
    <w:rsid w:val="00BB015F"/>
    <w:rsid w:val="00BB3D59"/>
    <w:rsid w:val="00BB427F"/>
    <w:rsid w:val="00BC0139"/>
    <w:rsid w:val="00BC4724"/>
    <w:rsid w:val="00BC5A4E"/>
    <w:rsid w:val="00BD2705"/>
    <w:rsid w:val="00BD6544"/>
    <w:rsid w:val="00BE0B1F"/>
    <w:rsid w:val="00BF6BCC"/>
    <w:rsid w:val="00C01ACD"/>
    <w:rsid w:val="00C0783C"/>
    <w:rsid w:val="00C12EEA"/>
    <w:rsid w:val="00C15E60"/>
    <w:rsid w:val="00C21C11"/>
    <w:rsid w:val="00C27947"/>
    <w:rsid w:val="00C27A90"/>
    <w:rsid w:val="00C37A2D"/>
    <w:rsid w:val="00C40252"/>
    <w:rsid w:val="00C505C4"/>
    <w:rsid w:val="00C51BCD"/>
    <w:rsid w:val="00C541FF"/>
    <w:rsid w:val="00C5532A"/>
    <w:rsid w:val="00C60BDA"/>
    <w:rsid w:val="00C67C6E"/>
    <w:rsid w:val="00C703DE"/>
    <w:rsid w:val="00C8235F"/>
    <w:rsid w:val="00C86A5C"/>
    <w:rsid w:val="00C9094A"/>
    <w:rsid w:val="00C91814"/>
    <w:rsid w:val="00C95074"/>
    <w:rsid w:val="00C9733B"/>
    <w:rsid w:val="00C97FA2"/>
    <w:rsid w:val="00CA266F"/>
    <w:rsid w:val="00CA614D"/>
    <w:rsid w:val="00CB22AB"/>
    <w:rsid w:val="00CB3955"/>
    <w:rsid w:val="00CC60F3"/>
    <w:rsid w:val="00CD284E"/>
    <w:rsid w:val="00CD5570"/>
    <w:rsid w:val="00CD7CB9"/>
    <w:rsid w:val="00CE31CF"/>
    <w:rsid w:val="00CF33FD"/>
    <w:rsid w:val="00D003A8"/>
    <w:rsid w:val="00D005E4"/>
    <w:rsid w:val="00D02388"/>
    <w:rsid w:val="00D318FA"/>
    <w:rsid w:val="00D3330D"/>
    <w:rsid w:val="00D41C1B"/>
    <w:rsid w:val="00D41DDF"/>
    <w:rsid w:val="00D44071"/>
    <w:rsid w:val="00D479FA"/>
    <w:rsid w:val="00D561FE"/>
    <w:rsid w:val="00D7375F"/>
    <w:rsid w:val="00D83E0D"/>
    <w:rsid w:val="00D84749"/>
    <w:rsid w:val="00D863AB"/>
    <w:rsid w:val="00D9326D"/>
    <w:rsid w:val="00D96879"/>
    <w:rsid w:val="00DA6BBB"/>
    <w:rsid w:val="00DB19EE"/>
    <w:rsid w:val="00DB2FDF"/>
    <w:rsid w:val="00DE470D"/>
    <w:rsid w:val="00DF35D7"/>
    <w:rsid w:val="00DF4837"/>
    <w:rsid w:val="00E023E8"/>
    <w:rsid w:val="00E153EE"/>
    <w:rsid w:val="00E31581"/>
    <w:rsid w:val="00E45132"/>
    <w:rsid w:val="00E46C4C"/>
    <w:rsid w:val="00E64716"/>
    <w:rsid w:val="00E72184"/>
    <w:rsid w:val="00E862BA"/>
    <w:rsid w:val="00E905D0"/>
    <w:rsid w:val="00EA0458"/>
    <w:rsid w:val="00EA2D40"/>
    <w:rsid w:val="00EA7B2E"/>
    <w:rsid w:val="00EA7D30"/>
    <w:rsid w:val="00EB5D7F"/>
    <w:rsid w:val="00EB7CA2"/>
    <w:rsid w:val="00EC1A0D"/>
    <w:rsid w:val="00EC38AE"/>
    <w:rsid w:val="00EC67E4"/>
    <w:rsid w:val="00EC71FB"/>
    <w:rsid w:val="00EC79D2"/>
    <w:rsid w:val="00ED0D52"/>
    <w:rsid w:val="00ED3757"/>
    <w:rsid w:val="00ED6A23"/>
    <w:rsid w:val="00EE1C12"/>
    <w:rsid w:val="00EE393B"/>
    <w:rsid w:val="00EF022F"/>
    <w:rsid w:val="00EF4A79"/>
    <w:rsid w:val="00EF7DA8"/>
    <w:rsid w:val="00F01570"/>
    <w:rsid w:val="00F02B27"/>
    <w:rsid w:val="00F108DC"/>
    <w:rsid w:val="00F170E6"/>
    <w:rsid w:val="00F2307D"/>
    <w:rsid w:val="00F321AB"/>
    <w:rsid w:val="00F356A8"/>
    <w:rsid w:val="00F44641"/>
    <w:rsid w:val="00F610AD"/>
    <w:rsid w:val="00F646F0"/>
    <w:rsid w:val="00F6608E"/>
    <w:rsid w:val="00F67BD3"/>
    <w:rsid w:val="00F75D10"/>
    <w:rsid w:val="00F809D2"/>
    <w:rsid w:val="00F82AFB"/>
    <w:rsid w:val="00F84AC5"/>
    <w:rsid w:val="00F90DE9"/>
    <w:rsid w:val="00F91051"/>
    <w:rsid w:val="00FA0281"/>
    <w:rsid w:val="00FA0AE3"/>
    <w:rsid w:val="00FB152B"/>
    <w:rsid w:val="00FB3A15"/>
    <w:rsid w:val="00FB7760"/>
    <w:rsid w:val="00FB7E21"/>
    <w:rsid w:val="00FC0C1E"/>
    <w:rsid w:val="00FC0E4D"/>
    <w:rsid w:val="00FC1D9A"/>
    <w:rsid w:val="00FD098B"/>
    <w:rsid w:val="00FD63C1"/>
    <w:rsid w:val="00FE0C7E"/>
    <w:rsid w:val="00FF25B9"/>
    <w:rsid w:val="00FF2D27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3109"/>
  <w15:docId w15:val="{8AF2C5B9-D352-4D30-970B-43FAA26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9B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0E4CAA"/>
    <w:pPr>
      <w:ind w:left="720"/>
      <w:contextualSpacing/>
    </w:pPr>
  </w:style>
  <w:style w:type="character" w:customStyle="1" w:styleId="si-textfield1">
    <w:name w:val="si-textfield1"/>
    <w:basedOn w:val="Standardskriftforavsnitt"/>
    <w:rsid w:val="000201C4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efmsrv\p360\docprod\templates\NTE_Energi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CC985874F140C896FE9C3FC4B6A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5843E-AB91-470E-83E7-2ADC71A8E23A}"/>
      </w:docPartPr>
      <w:docPartBody>
        <w:p w:rsidR="00EB5236" w:rsidRDefault="006E7117">
          <w:pPr>
            <w:pStyle w:val="ADCC985874F140C896FE9C3FC4B6A72D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525DDDB5574205BE1BB7D5F2689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D594A-61F4-4B41-8DD6-BC4EE84E55DB}"/>
      </w:docPartPr>
      <w:docPartBody>
        <w:p w:rsidR="00EB5236" w:rsidRDefault="006E7117">
          <w:pPr>
            <w:pStyle w:val="D7525DDDB5574205BE1BB7D5F26892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17"/>
    <w:rsid w:val="00270D77"/>
    <w:rsid w:val="006E7117"/>
    <w:rsid w:val="00845A62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DCC985874F140C896FE9C3FC4B6A72D">
    <w:name w:val="ADCC985874F140C896FE9C3FC4B6A72D"/>
  </w:style>
  <w:style w:type="paragraph" w:customStyle="1" w:styleId="D7525DDDB5574205BE1BB7D5F26892FA">
    <w:name w:val="D7525DDDB5574205BE1BB7D5F26892FA"/>
  </w:style>
  <w:style w:type="paragraph" w:customStyle="1" w:styleId="0948DA9C0BE64E7288C3BF4B99DF8ADC">
    <w:name w:val="0948DA9C0BE64E7288C3BF4B99DF8ADC"/>
  </w:style>
  <w:style w:type="paragraph" w:customStyle="1" w:styleId="0F7B5BB4889B4CBE83CFB81C5C8BACF8">
    <w:name w:val="0F7B5BB4889B4CBE83CFB81C5C8BACF8"/>
  </w:style>
  <w:style w:type="paragraph" w:customStyle="1" w:styleId="318B350A45DD4DD994396123CF7DAE6E">
    <w:name w:val="318B350A45DD4DD994396123CF7DA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1199F7ABA6C43A216278CD1A89346" ma:contentTypeVersion="10" ma:contentTypeDescription="Create a new document." ma:contentTypeScope="" ma:versionID="9913401d02d45eb6199110ceeb8307e8">
  <xsd:schema xmlns:xsd="http://www.w3.org/2001/XMLSchema" xmlns:xs="http://www.w3.org/2001/XMLSchema" xmlns:p="http://schemas.microsoft.com/office/2006/metadata/properties" xmlns:ns3="4139b2d9-807c-498e-a5eb-a244c20a14ad" xmlns:ns4="80119970-9076-4f0e-bb5d-6098d66a5cf1" targetNamespace="http://schemas.microsoft.com/office/2006/metadata/properties" ma:root="true" ma:fieldsID="fea19536ef4b7ab72bf762564dcd426b" ns3:_="" ns4:_="">
    <xsd:import namespace="4139b2d9-807c-498e-a5eb-a244c20a14ad"/>
    <xsd:import namespace="80119970-9076-4f0e-bb5d-6098d66a5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2d9-807c-498e-a5eb-a244c20a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9970-9076-4f0e-bb5d-6098d66a5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bs:GrowBusinessDocument xmlns:gbs="http://www.software-innovation.no/growBusinessDocument" gbs:officeVersion="2007" gbs:sourceId="317552" gbs:entity="Document" gbs:templateDesignerVersion="3.1 F">
  <gbs:OurRef.Name gbs:loadFromGrowBusiness="OnEdit" gbs:saveInGrowBusiness="False" gbs:connected="true" gbs:recno="" gbs:entity="" gbs:datatype="string" gbs:key="10000" gbs:removeContentControl="0">Kjetil Vatne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2020-04-01T00:00:00</gbs:DocumentDate>
  <gbs:DocumentNumber gbs:loadFromGrowBusiness="OnEdit" gbs:saveInGrowBusiness="False" gbs:connected="true" gbs:recno="" gbs:entity="" gbs:datatype="string" gbs:key="10003" gbs:removeContentControl="0">19/00121-3</gbs:DocumentNumber>
  <gbs:ReferenceNo gbs:loadFromGrowBusiness="OnEdit" gbs:saveInGrowBusiness="True" gbs:connected="true" gbs:recno="" gbs:entity="" gbs:datatype="string" gbs:key="10004" gbs:removeContentControl="0">
  </gbs:ReferenceNo>
  <gbs:Title gbs:loadFromGrowBusiness="OnProduce" gbs:saveInGrowBusiness="False" gbs:connected="true" gbs:recno="" gbs:entity="" gbs:datatype="string" gbs:key="10005">Møtereferat 28.05.2020</gbs:Title>
  <gbs:DocumentDate gbs:loadFromGrowBusiness="OnProduce" gbs:saveInGrowBusiness="False" gbs:connected="true" gbs:recno="" gbs:entity="" gbs:datatype="date" gbs:key="10006">2019-09-02T00:00:00</gbs:DocumentDate>
  <gbs:DocumentNumber gbs:loadFromGrowBusiness="OnProduce" gbs:saveInGrowBusiness="False" gbs:connected="true" gbs:recno="" gbs:entity="" gbs:datatype="string" gbs:key="10007">19/00121-3</gbs:DocumentNumber>
  <gbs:ToOrgUnit.Name gbs:loadFromGrowBusiness="OnProduce" gbs:saveInGrowBusiness="False" gbs:connected="true" gbs:recno="" gbs:entity="" gbs:datatype="string" gbs:key="10008">EKA, stab</gbs:ToOrgUnit.Name>
  <gbs:ToOrgUnit.E-mail gbs:loadFromGrowBusiness="OnProduce" gbs:saveInGrowBusiness="False" gbs:connected="true" gbs:recno="" gbs:entity="" gbs:datatype="string" gbs:key="10009">
  </gbs:ToOrgUnit.E-mail>
  <gbs:ToOrgUnit.Switchboard gbs:loadFromGrowBusiness="OnProduce" gbs:saveInGrowBusiness="False" gbs:connected="true" gbs:recno="" gbs:entity="" gbs:datatype="string" gbs:key="10010"> 07400</gbs:ToOrgUnit.Switchboard>
  <gbs:ToOrgUnit.Telefax gbs:loadFromGrowBusiness="OnProduce" gbs:saveInGrowBusiness="False" gbs:connected="true" gbs:recno="" gbs:entity="" gbs:datatype="string" gbs:key="10011">
  </gbs:ToOrgUnit.Telefax>
  <gbs:ToOrgUnit.AddressesJOINEX.Address gbs:loadFromGrowBusiness="OnProduce" gbs:saveInGrowBusiness="False" gbs:connected="true" gbs:recno="" gbs:entity="" gbs:datatype="string" gbs:key="10012" gbs:joinex="[JOINEX=[TypeID] {!OJEX!}=2]" gbs:removeContentControl="0">SENTRALT FAKTURAMOTTAK</gbs:ToOrgUnit.AddressesJOINEX.Address>
  <gbs:ToOrgUnit.AddressesJOINEX.Zip gbs:loadFromGrowBusiness="OnProduce" gbs:saveInGrowBusiness="False" gbs:connected="true" gbs:recno="" gbs:entity="" gbs:datatype="string" gbs:key="10013" gbs:joinex="[JOINEX=[TypeID] {!OJEX!}=2]" gbs:removeContentControl="0">7736 STEINKJER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EKA, stab</gbs:ToOrgUnit.Name>
  <gbs:ToOrgUnit.Name gbs:loadFromGrowBusiness="OnEdit" gbs:saveInGrowBusiness="False" gbs:connected="true" gbs:recno="" gbs:entity="" gbs:datatype="string" gbs:key="10017" gbs:removeContentControl="0">EKA, stab</gbs:ToOrgUnit.Name>
  <gbs:Lists>
    <gbs:MultipleLines>
      <gbs:ToActivityContact gbs:name="Mottakerliste" gbs:removeList="False" gbs:loadFromGrowBusiness="OnEdit" gbs:saveInGrowBusiness="False" gbs:entity="ActivityContact" gbs:removeContentControl="0">
        <gbs:MultipleLineID gbs:metaName="ToActivityContact.Recno">
          <gbs:value gbs:id="1">510188</gbs:value>
        </gbs:MultipleLineID>
        <gbs:ToActivityContact.Name>
          <gbs:value gbs:key="10018" gbs:id="1" gbs:loadFromGrowBusiness="OnEdit" gbs:saveInGrowBusiness="False" gbs:recno="" gbs:entity="" gbs:datatype="string" gbs:removeContentControl="0">Holden Hytteeierforrening v/ Paul Harald Pedersen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Vistavegen 430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7711 STEINKJER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  <gbs:SingleLines>
      <gbs:ToActivityContact gbs:name="KopimottakerSL" gbs:removeList="False" gbs:row-separator="; " gbs:field-separator=", " gbs:label="Kopi til: " gbs:loadFromGrowBusiness="OnEdit" gbs:saveInGrowBusiness="False" gbs:removeContentControl="0">
        <gbs:DisplayField gbs:key="10022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23" gbs:joinex="[JOINEX=[ToRole] {!OJEX!}=6]" gbs:removeContentControl="0">Holden Hytteeierforrening v/ Paul Harald Pedersen</gbs:ToActivityContactJOINEX.Name>
  <gbs:ToActivityContactJOINEX.Address gbs:loadFromGrowBusiness="OnEdit" gbs:saveInGrowBusiness="False" gbs:connected="true" gbs:recno="" gbs:entity="" gbs:datatype="string" gbs:key="10024" gbs:joinex="[JOINEX=[ToRole] {!OJEX!}=6]" gbs:removeContentControl="0">Vistavegen 430</gbs:ToActivityContactJOINEX.Address>
  <gbs:ToActivityContactJOINEX.Zip gbs:loadFromGrowBusiness="OnEdit" gbs:saveInGrowBusiness="False" gbs:connected="true" gbs:recno="" gbs:entity="" gbs:datatype="string" gbs:key="10025" gbs:joinex="[JOINEX=[ToRole] {!OJEX!}=6]" gbs:removeContentControl="0">7711 STEINKJER</gbs:ToActivityContactJOINEX.Zip>
  <gbs:ToActivityContactJOINEX.Name2 gbs:loadFromGrowBusiness="OnEdit" gbs:saveInGrowBusiness="False" gbs:connected="true" gbs:recno="" gbs:entity="" gbs:datatype="string" gbs:key="10026" gbs:joinex="[JOINEX=[ToRole] {!OJEX!}=6]" gbs:removeContentControl="0">
  </gbs:ToActivityContactJOINEX.Name2>
</gbs:GrowBusinessDocument>
</file>

<file path=customXml/itemProps1.xml><?xml version="1.0" encoding="utf-8"?>
<ds:datastoreItem xmlns:ds="http://schemas.openxmlformats.org/officeDocument/2006/customXml" ds:itemID="{37FE6FE1-5DE6-4D15-80B2-449EB7A9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9b2d9-807c-498e-a5eb-a244c20a14ad"/>
    <ds:schemaRef ds:uri="80119970-9076-4f0e-bb5d-6098d66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7DAB8-201E-4169-9BE4-96648BA8A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B5C30-36FC-405B-A3F5-803E8C61D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7083A-C438-4951-A88E-10260DD394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B4E6B6-995F-45CF-B3CF-A70B9151CE1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NTE_Energi_Brev</Template>
  <TotalTime>1</TotalTime>
  <Pages>3</Pages>
  <Words>412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Kvalø Nordseth</dc:creator>
  <cp:lastModifiedBy>Bjørn Kristian Feragen</cp:lastModifiedBy>
  <cp:revision>2</cp:revision>
  <cp:lastPrinted>2011-09-21T12:12:00Z</cp:lastPrinted>
  <dcterms:created xsi:type="dcterms:W3CDTF">2020-05-29T05:28:00Z</dcterms:created>
  <dcterms:modified xsi:type="dcterms:W3CDTF">2020-05-29T05:28:00Z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\\ntefmsrv\p360\docprod\templates\NTE_Energi_Brev.dotm</vt:lpwstr>
  </property>
  <property fmtid="{D5CDD505-2E9C-101B-9397-08002B2CF9AE}" pid="3" name="filePathOneNote">
    <vt:lpwstr>\\ntefmsrv\p360\users\onenote\nte\stine.k.nordseth\</vt:lpwstr>
  </property>
  <property fmtid="{D5CDD505-2E9C-101B-9397-08002B2CF9AE}" pid="4" name="comment">
    <vt:lpwstr>Møtereferat 02.09.2019</vt:lpwstr>
  </property>
  <property fmtid="{D5CDD505-2E9C-101B-9397-08002B2CF9AE}" pid="5" name="MSIP_Label_ac1a7d24-05dd-479b-8673-b26bb4972788_Enabled">
    <vt:lpwstr>True</vt:lpwstr>
  </property>
  <property fmtid="{D5CDD505-2E9C-101B-9397-08002B2CF9AE}" pid="6" name="MSIP_Label_ac1a7d24-05dd-479b-8673-b26bb4972788_SiteId">
    <vt:lpwstr>de92e1a9-0cb5-49f1-a489-6f7758054456</vt:lpwstr>
  </property>
  <property fmtid="{D5CDD505-2E9C-101B-9397-08002B2CF9AE}" pid="7" name="MSIP_Label_ac1a7d24-05dd-479b-8673-b26bb4972788_Owner">
    <vt:lpwstr>kjetil.vatne@nte.no</vt:lpwstr>
  </property>
  <property fmtid="{D5CDD505-2E9C-101B-9397-08002B2CF9AE}" pid="8" name="MSIP_Label_ac1a7d24-05dd-479b-8673-b26bb4972788_SetDate">
    <vt:lpwstr>2019-09-03T06:07:06.9749206Z</vt:lpwstr>
  </property>
  <property fmtid="{D5CDD505-2E9C-101B-9397-08002B2CF9AE}" pid="9" name="MSIP_Label_ac1a7d24-05dd-479b-8673-b26bb4972788_Name">
    <vt:lpwstr>Intern</vt:lpwstr>
  </property>
  <property fmtid="{D5CDD505-2E9C-101B-9397-08002B2CF9AE}" pid="10" name="MSIP_Label_ac1a7d24-05dd-479b-8673-b26bb4972788_Application">
    <vt:lpwstr>Microsoft Azure Information Protection</vt:lpwstr>
  </property>
  <property fmtid="{D5CDD505-2E9C-101B-9397-08002B2CF9AE}" pid="11" name="MSIP_Label_ac1a7d24-05dd-479b-8673-b26bb4972788_ActionId">
    <vt:lpwstr>7adafca3-da65-4649-bcf4-b01a139a8a81</vt:lpwstr>
  </property>
  <property fmtid="{D5CDD505-2E9C-101B-9397-08002B2CF9AE}" pid="12" name="MSIP_Label_ac1a7d24-05dd-479b-8673-b26bb4972788_Extended_MSFT_Method">
    <vt:lpwstr>Automatic</vt:lpwstr>
  </property>
  <property fmtid="{D5CDD505-2E9C-101B-9397-08002B2CF9AE}" pid="13" name="Sensitivity">
    <vt:lpwstr>Intern</vt:lpwstr>
  </property>
  <property fmtid="{D5CDD505-2E9C-101B-9397-08002B2CF9AE}" pid="14" name="docId">
    <vt:lpwstr>317552</vt:lpwstr>
  </property>
  <property fmtid="{D5CDD505-2E9C-101B-9397-08002B2CF9AE}" pid="15" name="fileVersionId">
    <vt:lpwstr>
    </vt:lpwstr>
  </property>
  <property fmtid="{D5CDD505-2E9C-101B-9397-08002B2CF9AE}" pid="16" name="sourceId">
    <vt:lpwstr>
    </vt:lpwstr>
  </property>
  <property fmtid="{D5CDD505-2E9C-101B-9397-08002B2CF9AE}" pid="17" name="templateId">
    <vt:lpwstr>200010</vt:lpwstr>
  </property>
  <property fmtid="{D5CDD505-2E9C-101B-9397-08002B2CF9AE}" pid="18" name="module">
    <vt:lpwstr>
    </vt:lpwstr>
  </property>
  <property fmtid="{D5CDD505-2E9C-101B-9397-08002B2CF9AE}" pid="19" name="customParams">
    <vt:lpwstr>
    </vt:lpwstr>
  </property>
  <property fmtid="{D5CDD505-2E9C-101B-9397-08002B2CF9AE}" pid="20" name="external">
    <vt:lpwstr>0</vt:lpwstr>
  </property>
  <property fmtid="{D5CDD505-2E9C-101B-9397-08002B2CF9AE}" pid="21" name="ExternalControlledCheckOut">
    <vt:lpwstr>
    </vt:lpwstr>
  </property>
  <property fmtid="{D5CDD505-2E9C-101B-9397-08002B2CF9AE}" pid="22" name="createdBy">
    <vt:lpwstr>Stine Kvalø Nordseth</vt:lpwstr>
  </property>
  <property fmtid="{D5CDD505-2E9C-101B-9397-08002B2CF9AE}" pid="23" name="modifiedBy">
    <vt:lpwstr>Kjetil Vatne</vt:lpwstr>
  </property>
  <property fmtid="{D5CDD505-2E9C-101B-9397-08002B2CF9AE}" pid="24" name="action">
    <vt:lpwstr>edit</vt:lpwstr>
  </property>
  <property fmtid="{D5CDD505-2E9C-101B-9397-08002B2CF9AE}" pid="25" name="serverName">
    <vt:lpwstr>nteapp360</vt:lpwstr>
  </property>
  <property fmtid="{D5CDD505-2E9C-101B-9397-08002B2CF9AE}" pid="26" name="externalUser">
    <vt:lpwstr>
    </vt:lpwstr>
  </property>
  <property fmtid="{D5CDD505-2E9C-101B-9397-08002B2CF9AE}" pid="27" name="currentVerId">
    <vt:lpwstr>298859</vt:lpwstr>
  </property>
  <property fmtid="{D5CDD505-2E9C-101B-9397-08002B2CF9AE}" pid="28" name="BackOfficeType">
    <vt:lpwstr>growBusiness Solutions</vt:lpwstr>
  </property>
  <property fmtid="{D5CDD505-2E9C-101B-9397-08002B2CF9AE}" pid="29" name="Server">
    <vt:lpwstr>nteapp360</vt:lpwstr>
  </property>
  <property fmtid="{D5CDD505-2E9C-101B-9397-08002B2CF9AE}" pid="30" name="Protocol">
    <vt:lpwstr>off</vt:lpwstr>
  </property>
  <property fmtid="{D5CDD505-2E9C-101B-9397-08002B2CF9AE}" pid="31" name="Site">
    <vt:lpwstr>/locator.aspx</vt:lpwstr>
  </property>
  <property fmtid="{D5CDD505-2E9C-101B-9397-08002B2CF9AE}" pid="32" name="VerID">
    <vt:lpwstr>0</vt:lpwstr>
  </property>
  <property fmtid="{D5CDD505-2E9C-101B-9397-08002B2CF9AE}" pid="33" name="FullFileName">
    <vt:lpwstr>\\ntefmsrv\p360\users\work\nte\kjetil.vatne\19-00121-3 Møtereferat 02.09.2019 397140_298859_0.DOCX</vt:lpwstr>
  </property>
  <property fmtid="{D5CDD505-2E9C-101B-9397-08002B2CF9AE}" pid="34" name="filePath">
    <vt:lpwstr>\\ntefmsrv\p360\users\cache\nte\kjetil.vatne\Upload\</vt:lpwstr>
  </property>
  <property fmtid="{D5CDD505-2E9C-101B-9397-08002B2CF9AE}" pid="35" name="fileName">
    <vt:lpwstr>444f6358-9d3e-4b47-a9fc-3ced7407e6b6.DOCX</vt:lpwstr>
  </property>
  <property fmtid="{D5CDD505-2E9C-101B-9397-08002B2CF9AE}" pid="36" name="fileId">
    <vt:lpwstr>397140</vt:lpwstr>
  </property>
  <property fmtid="{D5CDD505-2E9C-101B-9397-08002B2CF9AE}" pid="37" name="Operation">
    <vt:lpwstr>OpenFile</vt:lpwstr>
  </property>
  <property fmtid="{D5CDD505-2E9C-101B-9397-08002B2CF9AE}" pid="38" name="ContentTypeId">
    <vt:lpwstr>0x0101006091199F7ABA6C43A216278CD1A89346</vt:lpwstr>
  </property>
</Properties>
</file>